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5042"/>
        <w:gridCol w:w="284"/>
        <w:gridCol w:w="1338"/>
        <w:gridCol w:w="3500"/>
      </w:tblGrid>
      <w:tr w:rsidR="000558D2" w:rsidRPr="00F67029" w14:paraId="7C74A3E5" w14:textId="77777777" w:rsidTr="006B401C">
        <w:tc>
          <w:tcPr>
            <w:tcW w:w="6900" w:type="dxa"/>
            <w:gridSpan w:val="4"/>
            <w:tcBorders>
              <w:right w:val="nil"/>
            </w:tcBorders>
            <w:shd w:val="clear" w:color="auto" w:fill="00B0F0"/>
            <w:vAlign w:val="center"/>
          </w:tcPr>
          <w:p w14:paraId="1CC6B09F" w14:textId="77777777" w:rsidR="000558D2" w:rsidRPr="00DD0C0E" w:rsidRDefault="0068727C" w:rsidP="00286581">
            <w:pPr>
              <w:spacing w:before="60" w:after="60"/>
              <w:jc w:val="left"/>
              <w:rPr>
                <w:rFonts w:ascii="Arial" w:hAnsi="Arial" w:cs="Arial"/>
                <w:color w:val="FFFFFF" w:themeColor="background1"/>
                <w:sz w:val="22"/>
                <w:szCs w:val="22"/>
              </w:rPr>
            </w:pPr>
            <w:r w:rsidRPr="00DD0C0E">
              <w:rPr>
                <w:rFonts w:ascii="Arial" w:hAnsi="Arial" w:cs="Arial"/>
                <w:b/>
                <w:color w:val="FFFFFF" w:themeColor="background1"/>
                <w:sz w:val="22"/>
                <w:szCs w:val="22"/>
              </w:rPr>
              <w:t>Job r</w:t>
            </w:r>
            <w:r w:rsidR="00286581" w:rsidRPr="00DD0C0E">
              <w:rPr>
                <w:rFonts w:ascii="Arial" w:hAnsi="Arial" w:cs="Arial"/>
                <w:b/>
                <w:color w:val="FFFFFF" w:themeColor="background1"/>
                <w:sz w:val="22"/>
                <w:szCs w:val="22"/>
              </w:rPr>
              <w:t>ole</w:t>
            </w:r>
            <w:r w:rsidRPr="00DD0C0E">
              <w:rPr>
                <w:rFonts w:ascii="Arial" w:hAnsi="Arial" w:cs="Arial"/>
                <w:b/>
                <w:color w:val="FFFFFF" w:themeColor="background1"/>
                <w:sz w:val="22"/>
                <w:szCs w:val="22"/>
              </w:rPr>
              <w:t xml:space="preserve"> d</w:t>
            </w:r>
            <w:r w:rsidR="000558D2" w:rsidRPr="00DD0C0E">
              <w:rPr>
                <w:rFonts w:ascii="Arial" w:hAnsi="Arial" w:cs="Arial"/>
                <w:b/>
                <w:color w:val="FFFFFF" w:themeColor="background1"/>
                <w:sz w:val="22"/>
                <w:szCs w:val="22"/>
              </w:rPr>
              <w:t>etails</w:t>
            </w:r>
          </w:p>
        </w:tc>
        <w:tc>
          <w:tcPr>
            <w:tcW w:w="3500" w:type="dxa"/>
            <w:tcBorders>
              <w:left w:val="nil"/>
            </w:tcBorders>
            <w:shd w:val="clear" w:color="auto" w:fill="00B0F0"/>
            <w:vAlign w:val="center"/>
          </w:tcPr>
          <w:p w14:paraId="0D727EBC" w14:textId="77777777" w:rsidR="000558D2" w:rsidRPr="00DD0C0E" w:rsidRDefault="000558D2" w:rsidP="00286581">
            <w:pPr>
              <w:spacing w:before="60" w:after="60"/>
              <w:jc w:val="left"/>
              <w:rPr>
                <w:rFonts w:ascii="Arial" w:hAnsi="Arial" w:cs="Arial"/>
                <w:b/>
                <w:color w:val="FFFFFF" w:themeColor="background1"/>
                <w:sz w:val="22"/>
                <w:szCs w:val="22"/>
              </w:rPr>
            </w:pPr>
          </w:p>
        </w:tc>
      </w:tr>
      <w:tr w:rsidR="00B14B84" w:rsidRPr="00F67029" w14:paraId="09CEAA5F" w14:textId="77777777" w:rsidTr="006B401C">
        <w:tblPrEx>
          <w:tblBorders>
            <w:right w:val="none" w:sz="0" w:space="0" w:color="000000"/>
            <w:insideH w:val="none" w:sz="0" w:space="0" w:color="000000"/>
            <w:insideV w:val="none" w:sz="0" w:space="0" w:color="000000"/>
          </w:tblBorders>
        </w:tblPrEx>
        <w:tc>
          <w:tcPr>
            <w:tcW w:w="5278" w:type="dxa"/>
            <w:gridSpan w:val="2"/>
            <w:tcBorders>
              <w:top w:val="nil"/>
              <w:bottom w:val="single" w:sz="4" w:space="0" w:color="auto"/>
              <w:right w:val="single" w:sz="4" w:space="0" w:color="auto"/>
            </w:tcBorders>
            <w:vAlign w:val="center"/>
          </w:tcPr>
          <w:p w14:paraId="21C091D6" w14:textId="77777777" w:rsidR="00F67029" w:rsidRDefault="00F67029" w:rsidP="00F67029">
            <w:pPr>
              <w:spacing w:after="0"/>
              <w:jc w:val="left"/>
              <w:rPr>
                <w:rFonts w:ascii="Arial" w:hAnsi="Arial" w:cs="Arial"/>
                <w:b/>
                <w:sz w:val="22"/>
                <w:szCs w:val="22"/>
              </w:rPr>
            </w:pPr>
          </w:p>
          <w:p w14:paraId="73A78C24" w14:textId="13DAFB03" w:rsidR="00F67029" w:rsidRPr="00144CA1" w:rsidRDefault="00F67029" w:rsidP="00F67029">
            <w:pPr>
              <w:spacing w:after="0"/>
              <w:jc w:val="left"/>
              <w:rPr>
                <w:rFonts w:ascii="Arial" w:hAnsi="Arial" w:cs="Arial"/>
                <w:sz w:val="22"/>
                <w:szCs w:val="22"/>
              </w:rPr>
            </w:pPr>
            <w:r w:rsidRPr="00144CA1">
              <w:rPr>
                <w:rFonts w:ascii="Arial" w:hAnsi="Arial" w:cs="Arial"/>
                <w:b/>
                <w:sz w:val="22"/>
                <w:szCs w:val="22"/>
              </w:rPr>
              <w:t xml:space="preserve">Job Title:  </w:t>
            </w:r>
            <w:r w:rsidR="00371781">
              <w:rPr>
                <w:rFonts w:ascii="Arial" w:hAnsi="Arial" w:cs="Arial"/>
                <w:sz w:val="22"/>
                <w:szCs w:val="22"/>
              </w:rPr>
              <w:t>Case Administrator</w:t>
            </w:r>
          </w:p>
          <w:p w14:paraId="7DB83344" w14:textId="77777777" w:rsidR="00F67029" w:rsidRPr="00F67029" w:rsidRDefault="00F67029" w:rsidP="000A485F">
            <w:pPr>
              <w:spacing w:after="0"/>
              <w:jc w:val="left"/>
              <w:rPr>
                <w:rFonts w:ascii="Arial" w:hAnsi="Arial" w:cs="Arial"/>
                <w:sz w:val="22"/>
                <w:szCs w:val="22"/>
              </w:rPr>
            </w:pPr>
          </w:p>
        </w:tc>
        <w:tc>
          <w:tcPr>
            <w:tcW w:w="5122" w:type="dxa"/>
            <w:gridSpan w:val="3"/>
            <w:tcBorders>
              <w:top w:val="single" w:sz="4" w:space="0" w:color="auto"/>
              <w:left w:val="single" w:sz="4" w:space="0" w:color="auto"/>
              <w:bottom w:val="single" w:sz="4" w:space="0" w:color="auto"/>
              <w:right w:val="single" w:sz="4" w:space="0" w:color="auto"/>
            </w:tcBorders>
          </w:tcPr>
          <w:p w14:paraId="1E93B104" w14:textId="77777777" w:rsidR="00F67029" w:rsidRDefault="00F67029" w:rsidP="00F67029">
            <w:pPr>
              <w:spacing w:after="0"/>
              <w:jc w:val="left"/>
              <w:rPr>
                <w:rFonts w:ascii="Arial" w:hAnsi="Arial" w:cs="Arial"/>
                <w:b/>
                <w:sz w:val="22"/>
                <w:szCs w:val="22"/>
              </w:rPr>
            </w:pPr>
          </w:p>
          <w:p w14:paraId="22FA9CEE" w14:textId="0A7CA9A1" w:rsidR="005D44AC" w:rsidRPr="00081D07" w:rsidRDefault="00F67029" w:rsidP="005D44AC">
            <w:pPr>
              <w:spacing w:after="0"/>
              <w:jc w:val="left"/>
              <w:rPr>
                <w:rFonts w:ascii="Arial" w:hAnsi="Arial" w:cs="Arial"/>
                <w:sz w:val="22"/>
                <w:szCs w:val="22"/>
              </w:rPr>
            </w:pPr>
            <w:r w:rsidRPr="00F67029">
              <w:rPr>
                <w:rFonts w:ascii="Arial" w:hAnsi="Arial" w:cs="Arial"/>
                <w:b/>
                <w:sz w:val="22"/>
                <w:szCs w:val="22"/>
              </w:rPr>
              <w:t xml:space="preserve">Responsible to: </w:t>
            </w:r>
            <w:r w:rsidR="0025121D">
              <w:rPr>
                <w:rFonts w:ascii="Arial" w:hAnsi="Arial" w:cs="Arial"/>
                <w:sz w:val="22"/>
                <w:szCs w:val="22"/>
              </w:rPr>
              <w:t>Case Administration and Mediation Manager</w:t>
            </w:r>
          </w:p>
          <w:p w14:paraId="03630BF7" w14:textId="77777777" w:rsidR="000558D2" w:rsidRPr="00F67029" w:rsidRDefault="000558D2" w:rsidP="00E41C6C">
            <w:pPr>
              <w:spacing w:after="0"/>
              <w:jc w:val="left"/>
              <w:rPr>
                <w:rFonts w:ascii="Arial" w:hAnsi="Arial" w:cs="Arial"/>
                <w:sz w:val="22"/>
                <w:szCs w:val="22"/>
              </w:rPr>
            </w:pPr>
          </w:p>
        </w:tc>
      </w:tr>
      <w:tr w:rsidR="00B14B84" w:rsidRPr="00F67029" w14:paraId="2625B29A" w14:textId="77777777" w:rsidTr="006B401C">
        <w:trPr>
          <w:trHeight w:val="524"/>
        </w:trPr>
        <w:tc>
          <w:tcPr>
            <w:tcW w:w="5278" w:type="dxa"/>
            <w:gridSpan w:val="2"/>
            <w:tcBorders>
              <w:top w:val="single" w:sz="4" w:space="0" w:color="auto"/>
              <w:right w:val="nil"/>
            </w:tcBorders>
            <w:vAlign w:val="center"/>
          </w:tcPr>
          <w:p w14:paraId="586AB55C" w14:textId="2E5D85BC" w:rsidR="000558D2" w:rsidRPr="00F67029" w:rsidRDefault="00133798" w:rsidP="00264D1B">
            <w:pPr>
              <w:spacing w:before="240"/>
              <w:jc w:val="left"/>
              <w:rPr>
                <w:rFonts w:ascii="Arial" w:hAnsi="Arial" w:cs="Arial"/>
                <w:sz w:val="22"/>
                <w:szCs w:val="22"/>
              </w:rPr>
            </w:pPr>
            <w:r w:rsidRPr="00133798">
              <w:rPr>
                <w:rFonts w:ascii="Arial" w:hAnsi="Arial" w:cs="Arial"/>
                <w:b/>
                <w:bCs/>
                <w:sz w:val="22"/>
                <w:szCs w:val="22"/>
              </w:rPr>
              <w:t>Job Holder:</w:t>
            </w:r>
            <w:r>
              <w:rPr>
                <w:rFonts w:ascii="Arial" w:hAnsi="Arial" w:cs="Arial"/>
                <w:sz w:val="22"/>
                <w:szCs w:val="22"/>
              </w:rPr>
              <w:t xml:space="preserve"> </w:t>
            </w:r>
          </w:p>
        </w:tc>
        <w:tc>
          <w:tcPr>
            <w:tcW w:w="5122" w:type="dxa"/>
            <w:gridSpan w:val="3"/>
            <w:tcBorders>
              <w:left w:val="nil"/>
              <w:bottom w:val="single" w:sz="4" w:space="0" w:color="auto"/>
            </w:tcBorders>
            <w:vAlign w:val="center"/>
          </w:tcPr>
          <w:p w14:paraId="10BC62C4" w14:textId="77777777" w:rsidR="00807AB0" w:rsidRPr="00F67029" w:rsidRDefault="00807AB0" w:rsidP="000A0555">
            <w:pPr>
              <w:spacing w:after="0"/>
              <w:jc w:val="left"/>
              <w:rPr>
                <w:rFonts w:ascii="Arial" w:hAnsi="Arial" w:cs="Arial"/>
                <w:sz w:val="22"/>
                <w:szCs w:val="22"/>
              </w:rPr>
            </w:pPr>
          </w:p>
        </w:tc>
      </w:tr>
      <w:tr w:rsidR="000558D2" w:rsidRPr="00F67029" w14:paraId="5D7244DA" w14:textId="77777777" w:rsidTr="006B401C">
        <w:trPr>
          <w:trHeight w:val="107"/>
        </w:trPr>
        <w:tc>
          <w:tcPr>
            <w:tcW w:w="10400" w:type="dxa"/>
            <w:gridSpan w:val="5"/>
            <w:shd w:val="clear" w:color="auto" w:fill="00B0F0"/>
            <w:vAlign w:val="center"/>
          </w:tcPr>
          <w:p w14:paraId="0F4176AB" w14:textId="77777777" w:rsidR="000558D2" w:rsidRPr="00755679" w:rsidRDefault="00012565" w:rsidP="00276F07">
            <w:pPr>
              <w:spacing w:before="120" w:after="120"/>
              <w:rPr>
                <w:rFonts w:ascii="Arial" w:hAnsi="Arial" w:cs="Arial"/>
                <w:b/>
                <w:color w:val="00A9E0"/>
                <w:sz w:val="22"/>
                <w:szCs w:val="22"/>
              </w:rPr>
            </w:pPr>
            <w:r>
              <w:rPr>
                <w:rFonts w:ascii="Arial" w:hAnsi="Arial" w:cs="Arial"/>
                <w:b/>
                <w:color w:val="FFFFFF" w:themeColor="background1"/>
                <w:sz w:val="22"/>
                <w:szCs w:val="22"/>
              </w:rPr>
              <w:t>Role overview</w:t>
            </w:r>
            <w:r w:rsidR="000558D2" w:rsidRPr="00DD0C0E">
              <w:rPr>
                <w:rFonts w:ascii="Arial" w:hAnsi="Arial" w:cs="Arial"/>
                <w:b/>
                <w:color w:val="FFFFFF" w:themeColor="background1"/>
                <w:sz w:val="22"/>
                <w:szCs w:val="22"/>
              </w:rPr>
              <w:t>:</w:t>
            </w:r>
            <w:r w:rsidR="007F40C9" w:rsidRPr="00DD0C0E">
              <w:rPr>
                <w:rFonts w:ascii="Arial" w:hAnsi="Arial" w:cs="Arial"/>
                <w:b/>
                <w:color w:val="FFFFFF" w:themeColor="background1"/>
                <w:sz w:val="22"/>
                <w:szCs w:val="22"/>
              </w:rPr>
              <w:t xml:space="preserve"> </w:t>
            </w:r>
            <w:r w:rsidR="00276F07" w:rsidRPr="00DD0C0E">
              <w:rPr>
                <w:rFonts w:ascii="Arial" w:hAnsi="Arial" w:cs="Arial"/>
                <w:i/>
                <w:color w:val="FFFFFF" w:themeColor="background1"/>
                <w:sz w:val="22"/>
                <w:szCs w:val="22"/>
              </w:rPr>
              <w:t xml:space="preserve"> </w:t>
            </w:r>
          </w:p>
        </w:tc>
      </w:tr>
      <w:tr w:rsidR="0064410D" w:rsidRPr="0064410D" w14:paraId="0426ADDF" w14:textId="77777777" w:rsidTr="006B401C">
        <w:trPr>
          <w:trHeight w:val="5800"/>
        </w:trPr>
        <w:tc>
          <w:tcPr>
            <w:tcW w:w="10400" w:type="dxa"/>
            <w:gridSpan w:val="5"/>
            <w:tcBorders>
              <w:bottom w:val="single" w:sz="4" w:space="0" w:color="auto"/>
            </w:tcBorders>
          </w:tcPr>
          <w:p w14:paraId="10F9191C" w14:textId="77777777" w:rsidR="007E0F1C" w:rsidRDefault="007E0F1C" w:rsidP="007E0F1C">
            <w:pPr>
              <w:pStyle w:val="ETBody"/>
              <w:rPr>
                <w:rFonts w:ascii="Arial" w:hAnsi="Arial" w:cs="Arial"/>
                <w:szCs w:val="22"/>
              </w:rPr>
            </w:pPr>
            <w:r w:rsidRPr="005B28F7">
              <w:rPr>
                <w:rFonts w:ascii="Arial" w:hAnsi="Arial" w:cs="Arial"/>
                <w:szCs w:val="22"/>
              </w:rPr>
              <w:t xml:space="preserve">The Motor Ombudsman’s mission is to provide the best </w:t>
            </w:r>
            <w:r>
              <w:rPr>
                <w:rFonts w:ascii="Arial" w:hAnsi="Arial" w:cs="Arial"/>
                <w:szCs w:val="22"/>
              </w:rPr>
              <w:t xml:space="preserve">ombudsman &amp; </w:t>
            </w:r>
            <w:r w:rsidRPr="005B28F7">
              <w:rPr>
                <w:rFonts w:ascii="Arial" w:hAnsi="Arial" w:cs="Arial"/>
                <w:szCs w:val="22"/>
              </w:rPr>
              <w:t xml:space="preserve">dispute resolution service through </w:t>
            </w:r>
            <w:r>
              <w:rPr>
                <w:rFonts w:ascii="Arial" w:hAnsi="Arial" w:cs="Arial"/>
                <w:szCs w:val="22"/>
              </w:rPr>
              <w:t>passionate,</w:t>
            </w:r>
            <w:r w:rsidRPr="005B28F7">
              <w:rPr>
                <w:rFonts w:ascii="Arial" w:hAnsi="Arial" w:cs="Arial"/>
                <w:szCs w:val="22"/>
              </w:rPr>
              <w:t xml:space="preserve"> engaged people, driving excellence in </w:t>
            </w:r>
            <w:r>
              <w:rPr>
                <w:rFonts w:ascii="Arial" w:hAnsi="Arial" w:cs="Arial"/>
                <w:szCs w:val="22"/>
              </w:rPr>
              <w:t>customer</w:t>
            </w:r>
            <w:r w:rsidRPr="005B28F7">
              <w:rPr>
                <w:rFonts w:ascii="Arial" w:hAnsi="Arial" w:cs="Arial"/>
                <w:szCs w:val="22"/>
              </w:rPr>
              <w:t xml:space="preserve"> service across the automotive sector. </w:t>
            </w:r>
          </w:p>
          <w:p w14:paraId="3F44FBD9" w14:textId="77777777" w:rsidR="007E0F1C" w:rsidRDefault="007E0F1C" w:rsidP="007E0F1C">
            <w:pPr>
              <w:pStyle w:val="ETBody"/>
              <w:rPr>
                <w:rFonts w:ascii="Arial" w:hAnsi="Arial" w:cs="Arial"/>
                <w:szCs w:val="22"/>
              </w:rPr>
            </w:pPr>
          </w:p>
          <w:p w14:paraId="547E81E8" w14:textId="77777777" w:rsidR="007E0F1C" w:rsidRDefault="007E0F1C" w:rsidP="007E0F1C">
            <w:pPr>
              <w:pStyle w:val="ETBody"/>
              <w:rPr>
                <w:rFonts w:ascii="Arial" w:hAnsi="Arial" w:cs="Arial"/>
                <w:szCs w:val="22"/>
              </w:rPr>
            </w:pPr>
            <w:r>
              <w:rPr>
                <w:rFonts w:ascii="Arial" w:hAnsi="Arial" w:cs="Arial"/>
                <w:szCs w:val="22"/>
              </w:rPr>
              <w:t xml:space="preserve">We take PRIDE in what we do, and are committed to our values: </w:t>
            </w:r>
          </w:p>
          <w:p w14:paraId="144A8577" w14:textId="77777777" w:rsidR="007E0F1C" w:rsidRDefault="007E0F1C" w:rsidP="007E0F1C">
            <w:pPr>
              <w:pStyle w:val="ETBody"/>
              <w:rPr>
                <w:rFonts w:ascii="Arial" w:hAnsi="Arial" w:cs="Arial"/>
                <w:szCs w:val="22"/>
              </w:rPr>
            </w:pPr>
          </w:p>
          <w:p w14:paraId="09EED417" w14:textId="77777777" w:rsidR="007E0F1C" w:rsidRDefault="007E0F1C" w:rsidP="007E0F1C">
            <w:pPr>
              <w:spacing w:after="0"/>
              <w:rPr>
                <w:rFonts w:ascii="Arial" w:hAnsi="Arial" w:cs="Arial"/>
                <w:i/>
                <w:iCs/>
                <w:lang w:eastAsia="en-GB"/>
              </w:rPr>
            </w:pPr>
            <w:r>
              <w:rPr>
                <w:rFonts w:ascii="Arial" w:hAnsi="Arial" w:cs="Arial"/>
                <w:b/>
                <w:bCs/>
                <w:i/>
                <w:iCs/>
                <w:color w:val="00A9E0"/>
                <w:lang w:eastAsia="en-GB"/>
              </w:rPr>
              <w:t>P</w:t>
            </w:r>
            <w:r>
              <w:rPr>
                <w:rFonts w:ascii="Arial" w:hAnsi="Arial" w:cs="Arial"/>
                <w:i/>
                <w:iCs/>
                <w:lang w:eastAsia="en-GB"/>
              </w:rPr>
              <w:t>ositive</w:t>
            </w:r>
          </w:p>
          <w:p w14:paraId="2A4B3020" w14:textId="77777777" w:rsidR="007E0F1C" w:rsidRDefault="007E0F1C" w:rsidP="007E0F1C">
            <w:pPr>
              <w:spacing w:after="0"/>
              <w:rPr>
                <w:rFonts w:ascii="Arial" w:hAnsi="Arial" w:cs="Arial"/>
                <w:i/>
                <w:iCs/>
                <w:lang w:eastAsia="en-GB"/>
              </w:rPr>
            </w:pPr>
            <w:r>
              <w:rPr>
                <w:rFonts w:ascii="Arial" w:hAnsi="Arial" w:cs="Arial"/>
                <w:b/>
                <w:bCs/>
                <w:i/>
                <w:iCs/>
                <w:color w:val="00A9E0"/>
                <w:lang w:eastAsia="en-GB"/>
              </w:rPr>
              <w:t>R</w:t>
            </w:r>
            <w:r>
              <w:rPr>
                <w:rFonts w:ascii="Arial" w:hAnsi="Arial" w:cs="Arial"/>
                <w:i/>
                <w:iCs/>
                <w:lang w:eastAsia="en-GB"/>
              </w:rPr>
              <w:t>espectful</w:t>
            </w:r>
          </w:p>
          <w:p w14:paraId="21821731" w14:textId="77777777" w:rsidR="007E0F1C" w:rsidRDefault="007E0F1C" w:rsidP="007E0F1C">
            <w:pPr>
              <w:spacing w:after="0"/>
              <w:rPr>
                <w:rFonts w:ascii="Arial" w:hAnsi="Arial" w:cs="Arial"/>
                <w:i/>
                <w:iCs/>
                <w:lang w:eastAsia="en-GB"/>
              </w:rPr>
            </w:pPr>
            <w:r>
              <w:rPr>
                <w:rFonts w:ascii="Arial" w:hAnsi="Arial" w:cs="Arial"/>
                <w:b/>
                <w:bCs/>
                <w:i/>
                <w:iCs/>
                <w:color w:val="00A9E0"/>
                <w:lang w:eastAsia="en-GB"/>
              </w:rPr>
              <w:t>I</w:t>
            </w:r>
            <w:r>
              <w:rPr>
                <w:rFonts w:ascii="Arial" w:hAnsi="Arial" w:cs="Arial"/>
                <w:i/>
                <w:iCs/>
                <w:lang w:eastAsia="en-GB"/>
              </w:rPr>
              <w:t>mpartial</w:t>
            </w:r>
          </w:p>
          <w:p w14:paraId="16C064EE" w14:textId="77777777" w:rsidR="007E0F1C" w:rsidRDefault="007E0F1C" w:rsidP="007E0F1C">
            <w:pPr>
              <w:spacing w:after="0"/>
              <w:rPr>
                <w:rFonts w:ascii="Arial" w:hAnsi="Arial" w:cs="Arial"/>
                <w:i/>
                <w:iCs/>
                <w:lang w:eastAsia="en-GB"/>
              </w:rPr>
            </w:pPr>
            <w:r>
              <w:rPr>
                <w:rFonts w:ascii="Arial" w:hAnsi="Arial" w:cs="Arial"/>
                <w:b/>
                <w:bCs/>
                <w:i/>
                <w:iCs/>
                <w:color w:val="00A9E0"/>
                <w:lang w:eastAsia="en-GB"/>
              </w:rPr>
              <w:t>D</w:t>
            </w:r>
            <w:r>
              <w:rPr>
                <w:rFonts w:ascii="Arial" w:hAnsi="Arial" w:cs="Arial"/>
                <w:i/>
                <w:iCs/>
                <w:lang w:eastAsia="en-GB"/>
              </w:rPr>
              <w:t>ynamic</w:t>
            </w:r>
          </w:p>
          <w:p w14:paraId="6DECC5CA" w14:textId="77777777" w:rsidR="007E0F1C" w:rsidRDefault="007E0F1C" w:rsidP="007E0F1C">
            <w:pPr>
              <w:spacing w:after="0"/>
              <w:rPr>
                <w:rFonts w:ascii="Arial" w:hAnsi="Arial" w:cs="Arial"/>
                <w:i/>
                <w:iCs/>
                <w:lang w:eastAsia="en-GB"/>
              </w:rPr>
            </w:pPr>
            <w:r>
              <w:rPr>
                <w:rFonts w:ascii="Arial" w:hAnsi="Arial" w:cs="Arial"/>
                <w:b/>
                <w:bCs/>
                <w:i/>
                <w:iCs/>
                <w:color w:val="00A9E0"/>
                <w:lang w:eastAsia="en-GB"/>
              </w:rPr>
              <w:t>E</w:t>
            </w:r>
            <w:r>
              <w:rPr>
                <w:rFonts w:ascii="Arial" w:hAnsi="Arial" w:cs="Arial"/>
                <w:i/>
                <w:iCs/>
                <w:lang w:eastAsia="en-GB"/>
              </w:rPr>
              <w:t>mpowered</w:t>
            </w:r>
          </w:p>
          <w:p w14:paraId="03C84B05" w14:textId="7CCAF3D4" w:rsidR="00081D07" w:rsidRPr="006B401C" w:rsidRDefault="00A81F34" w:rsidP="00081D07">
            <w:pPr>
              <w:pStyle w:val="ETBody"/>
              <w:rPr>
                <w:rFonts w:ascii="Arial" w:hAnsi="Arial" w:cs="Arial"/>
                <w:b/>
                <w:bCs/>
                <w:szCs w:val="22"/>
              </w:rPr>
            </w:pPr>
            <w:r w:rsidRPr="006B401C">
              <w:rPr>
                <w:rFonts w:ascii="Arial" w:hAnsi="Arial" w:cs="Arial"/>
                <w:b/>
                <w:bCs/>
                <w:szCs w:val="22"/>
              </w:rPr>
              <w:br/>
            </w:r>
          </w:p>
          <w:p w14:paraId="35F2C0E7" w14:textId="687380F9" w:rsidR="00081D07" w:rsidRDefault="00081D07" w:rsidP="00081D07">
            <w:pPr>
              <w:pStyle w:val="ETBody"/>
              <w:rPr>
                <w:rFonts w:ascii="Arial" w:hAnsi="Arial" w:cs="Arial"/>
                <w:szCs w:val="22"/>
              </w:rPr>
            </w:pPr>
            <w:r w:rsidRPr="005B28F7">
              <w:rPr>
                <w:rFonts w:ascii="Arial" w:hAnsi="Arial" w:cs="Arial"/>
                <w:szCs w:val="22"/>
              </w:rPr>
              <w:t xml:space="preserve">As a member of the </w:t>
            </w:r>
            <w:r w:rsidR="000F3B5E">
              <w:rPr>
                <w:rFonts w:ascii="Arial" w:hAnsi="Arial" w:cs="Arial"/>
                <w:szCs w:val="22"/>
              </w:rPr>
              <w:t>Dispute Resolution</w:t>
            </w:r>
            <w:r w:rsidR="00A81F34">
              <w:rPr>
                <w:rFonts w:ascii="Arial" w:hAnsi="Arial" w:cs="Arial"/>
                <w:szCs w:val="22"/>
              </w:rPr>
              <w:t xml:space="preserve"> </w:t>
            </w:r>
            <w:r w:rsidR="000F3B5E">
              <w:rPr>
                <w:rFonts w:ascii="Arial" w:hAnsi="Arial" w:cs="Arial"/>
                <w:szCs w:val="22"/>
              </w:rPr>
              <w:t>T</w:t>
            </w:r>
            <w:r w:rsidRPr="005B28F7">
              <w:rPr>
                <w:rFonts w:ascii="Arial" w:hAnsi="Arial" w:cs="Arial"/>
                <w:szCs w:val="22"/>
              </w:rPr>
              <w:t xml:space="preserve">eam, you will play a </w:t>
            </w:r>
            <w:r w:rsidR="00A81F34">
              <w:rPr>
                <w:rFonts w:ascii="Arial" w:hAnsi="Arial" w:cs="Arial"/>
                <w:szCs w:val="22"/>
              </w:rPr>
              <w:t>crucial</w:t>
            </w:r>
            <w:r w:rsidR="00A81F34" w:rsidRPr="005B28F7">
              <w:rPr>
                <w:rFonts w:ascii="Arial" w:hAnsi="Arial" w:cs="Arial"/>
                <w:szCs w:val="22"/>
              </w:rPr>
              <w:t xml:space="preserve"> </w:t>
            </w:r>
            <w:r w:rsidRPr="005B28F7">
              <w:rPr>
                <w:rFonts w:ascii="Arial" w:hAnsi="Arial" w:cs="Arial"/>
                <w:szCs w:val="22"/>
              </w:rPr>
              <w:t>role within our ADR service, ensuring care</w:t>
            </w:r>
            <w:r w:rsidR="00A81F34">
              <w:rPr>
                <w:rFonts w:ascii="Arial" w:hAnsi="Arial" w:cs="Arial"/>
                <w:szCs w:val="22"/>
              </w:rPr>
              <w:t>, empathy</w:t>
            </w:r>
            <w:r w:rsidRPr="005B28F7">
              <w:rPr>
                <w:rFonts w:ascii="Arial" w:hAnsi="Arial" w:cs="Arial"/>
                <w:szCs w:val="22"/>
              </w:rPr>
              <w:t xml:space="preserve"> and </w:t>
            </w:r>
            <w:r w:rsidR="00A81F34">
              <w:rPr>
                <w:rFonts w:ascii="Arial" w:hAnsi="Arial" w:cs="Arial"/>
                <w:szCs w:val="22"/>
              </w:rPr>
              <w:t xml:space="preserve">an </w:t>
            </w:r>
            <w:r w:rsidRPr="005B28F7">
              <w:rPr>
                <w:rFonts w:ascii="Arial" w:hAnsi="Arial" w:cs="Arial"/>
                <w:szCs w:val="22"/>
              </w:rPr>
              <w:t>excellent service</w:t>
            </w:r>
            <w:r w:rsidR="00A81F34">
              <w:rPr>
                <w:rFonts w:ascii="Arial" w:hAnsi="Arial" w:cs="Arial"/>
                <w:szCs w:val="22"/>
              </w:rPr>
              <w:t xml:space="preserve"> experience</w:t>
            </w:r>
            <w:r w:rsidRPr="005B28F7">
              <w:rPr>
                <w:rFonts w:ascii="Arial" w:hAnsi="Arial" w:cs="Arial"/>
                <w:szCs w:val="22"/>
              </w:rPr>
              <w:t xml:space="preserve"> is provided to consumers and accredited business whil</w:t>
            </w:r>
            <w:r w:rsidR="00A81F34">
              <w:rPr>
                <w:rFonts w:ascii="Arial" w:hAnsi="Arial" w:cs="Arial"/>
                <w:szCs w:val="22"/>
              </w:rPr>
              <w:t>st</w:t>
            </w:r>
            <w:r w:rsidRPr="005B28F7">
              <w:rPr>
                <w:rFonts w:ascii="Arial" w:hAnsi="Arial" w:cs="Arial"/>
                <w:szCs w:val="22"/>
              </w:rPr>
              <w:t xml:space="preserve"> delivering against set targets and KPIs.</w:t>
            </w:r>
          </w:p>
          <w:p w14:paraId="7CB3E67B" w14:textId="77777777" w:rsidR="00A81F34" w:rsidRDefault="00A81F34" w:rsidP="00081D07">
            <w:pPr>
              <w:pStyle w:val="ETBody"/>
              <w:rPr>
                <w:rFonts w:ascii="Arial" w:hAnsi="Arial" w:cs="Arial"/>
                <w:szCs w:val="22"/>
              </w:rPr>
            </w:pPr>
          </w:p>
          <w:p w14:paraId="3CDF3FB3" w14:textId="1CE07E8C" w:rsidR="00081D07" w:rsidRDefault="00081D07" w:rsidP="00081D07">
            <w:pPr>
              <w:pStyle w:val="ETBody"/>
              <w:rPr>
                <w:rFonts w:ascii="Arial" w:hAnsi="Arial" w:cs="Arial"/>
                <w:szCs w:val="22"/>
              </w:rPr>
            </w:pPr>
            <w:r w:rsidRPr="005B28F7">
              <w:rPr>
                <w:rFonts w:ascii="Arial" w:hAnsi="Arial" w:cs="Arial"/>
                <w:szCs w:val="22"/>
              </w:rPr>
              <w:t xml:space="preserve">You will be responsible </w:t>
            </w:r>
            <w:r w:rsidR="00A81F34">
              <w:rPr>
                <w:rFonts w:ascii="Arial" w:hAnsi="Arial" w:cs="Arial"/>
                <w:szCs w:val="22"/>
              </w:rPr>
              <w:t>for your own caseload, t</w:t>
            </w:r>
            <w:r w:rsidR="00054705">
              <w:rPr>
                <w:rFonts w:ascii="Arial" w:hAnsi="Arial" w:cs="Arial"/>
                <w:szCs w:val="22"/>
              </w:rPr>
              <w:t>riaging and collating cases</w:t>
            </w:r>
            <w:r w:rsidR="0002546D">
              <w:rPr>
                <w:rFonts w:ascii="Arial" w:hAnsi="Arial" w:cs="Arial"/>
                <w:szCs w:val="22"/>
              </w:rPr>
              <w:t xml:space="preserve"> under TMO’s remit</w:t>
            </w:r>
            <w:r w:rsidR="00A81F34">
              <w:rPr>
                <w:rFonts w:ascii="Arial" w:hAnsi="Arial" w:cs="Arial"/>
                <w:szCs w:val="22"/>
              </w:rPr>
              <w:t>,</w:t>
            </w:r>
            <w:r w:rsidR="0002546D">
              <w:rPr>
                <w:rFonts w:ascii="Arial" w:hAnsi="Arial" w:cs="Arial"/>
                <w:szCs w:val="22"/>
              </w:rPr>
              <w:t xml:space="preserve"> </w:t>
            </w:r>
            <w:r w:rsidR="00A81F34">
              <w:rPr>
                <w:rFonts w:ascii="Arial" w:hAnsi="Arial" w:cs="Arial"/>
                <w:szCs w:val="22"/>
              </w:rPr>
              <w:t>engaging with consumers and businesses to provide information and assistance, as well as gathering evidence to ensure the cases are processed appropriately.</w:t>
            </w:r>
          </w:p>
          <w:p w14:paraId="666C1BB6" w14:textId="5C701312" w:rsidR="00A81F34" w:rsidRDefault="00A81F34" w:rsidP="00081D07">
            <w:pPr>
              <w:pStyle w:val="ETBody"/>
              <w:rPr>
                <w:rFonts w:ascii="Arial" w:hAnsi="Arial" w:cs="Arial"/>
                <w:szCs w:val="22"/>
              </w:rPr>
            </w:pPr>
          </w:p>
          <w:p w14:paraId="210D8B2A" w14:textId="77777777" w:rsidR="005D44AC" w:rsidRDefault="00A81F34" w:rsidP="006B401C">
            <w:pPr>
              <w:pStyle w:val="ETBody"/>
              <w:rPr>
                <w:rFonts w:ascii="Arial" w:hAnsi="Arial" w:cs="Arial"/>
                <w:szCs w:val="22"/>
              </w:rPr>
            </w:pPr>
            <w:r>
              <w:rPr>
                <w:rFonts w:ascii="Arial" w:hAnsi="Arial" w:cs="Arial"/>
                <w:szCs w:val="22"/>
              </w:rPr>
              <w:t>This is an extremely hands</w:t>
            </w:r>
            <w:r w:rsidR="001F6593">
              <w:rPr>
                <w:rFonts w:ascii="Arial" w:hAnsi="Arial" w:cs="Arial"/>
                <w:szCs w:val="22"/>
              </w:rPr>
              <w:t>-</w:t>
            </w:r>
            <w:r>
              <w:rPr>
                <w:rFonts w:ascii="Arial" w:hAnsi="Arial" w:cs="Arial"/>
                <w:szCs w:val="22"/>
              </w:rPr>
              <w:t xml:space="preserve">on </w:t>
            </w:r>
            <w:r w:rsidR="000F3B5E">
              <w:rPr>
                <w:rFonts w:ascii="Arial" w:hAnsi="Arial" w:cs="Arial"/>
                <w:szCs w:val="22"/>
              </w:rPr>
              <w:t>customer</w:t>
            </w:r>
            <w:r w:rsidR="001F6593">
              <w:rPr>
                <w:rFonts w:ascii="Arial" w:hAnsi="Arial" w:cs="Arial"/>
                <w:szCs w:val="22"/>
              </w:rPr>
              <w:t>-</w:t>
            </w:r>
            <w:r>
              <w:rPr>
                <w:rFonts w:ascii="Arial" w:hAnsi="Arial" w:cs="Arial"/>
                <w:szCs w:val="22"/>
              </w:rPr>
              <w:t xml:space="preserve">facing role, where </w:t>
            </w:r>
            <w:r w:rsidR="001F6593">
              <w:rPr>
                <w:rFonts w:ascii="Arial" w:hAnsi="Arial" w:cs="Arial"/>
                <w:szCs w:val="22"/>
              </w:rPr>
              <w:t>verbal and written</w:t>
            </w:r>
            <w:r w:rsidR="000F3B5E">
              <w:rPr>
                <w:rFonts w:ascii="Arial" w:hAnsi="Arial" w:cs="Arial"/>
                <w:szCs w:val="22"/>
              </w:rPr>
              <w:t xml:space="preserve"> </w:t>
            </w:r>
            <w:r>
              <w:rPr>
                <w:rFonts w:ascii="Arial" w:hAnsi="Arial" w:cs="Arial"/>
                <w:szCs w:val="22"/>
              </w:rPr>
              <w:t xml:space="preserve">communication is key, and achievement of service levels are paramount. </w:t>
            </w:r>
            <w:r w:rsidR="00636F80">
              <w:rPr>
                <w:rFonts w:ascii="Arial" w:hAnsi="Arial" w:cs="Arial"/>
                <w:szCs w:val="22"/>
              </w:rPr>
              <w:t>You will enjoy working under pressure,</w:t>
            </w:r>
            <w:r w:rsidR="000F3B5E">
              <w:rPr>
                <w:rFonts w:ascii="Arial" w:hAnsi="Arial" w:cs="Arial"/>
                <w:szCs w:val="22"/>
              </w:rPr>
              <w:t xml:space="preserve"> be inquisitive by nature,</w:t>
            </w:r>
            <w:r w:rsidR="00636F80">
              <w:rPr>
                <w:rFonts w:ascii="Arial" w:hAnsi="Arial" w:cs="Arial"/>
                <w:szCs w:val="22"/>
              </w:rPr>
              <w:t xml:space="preserve"> have </w:t>
            </w:r>
            <w:r w:rsidR="001F6593">
              <w:rPr>
                <w:rFonts w:ascii="Arial" w:hAnsi="Arial" w:cs="Arial"/>
                <w:szCs w:val="22"/>
              </w:rPr>
              <w:t>superb</w:t>
            </w:r>
            <w:r w:rsidR="00636F80">
              <w:rPr>
                <w:rFonts w:ascii="Arial" w:hAnsi="Arial" w:cs="Arial"/>
                <w:szCs w:val="22"/>
              </w:rPr>
              <w:t xml:space="preserve"> organisational skills, and a passion for delivering ex</w:t>
            </w:r>
            <w:r w:rsidR="001F6593">
              <w:rPr>
                <w:rFonts w:ascii="Arial" w:hAnsi="Arial" w:cs="Arial"/>
                <w:szCs w:val="22"/>
              </w:rPr>
              <w:t>ceptional</w:t>
            </w:r>
            <w:r w:rsidR="00636F80">
              <w:rPr>
                <w:rFonts w:ascii="Arial" w:hAnsi="Arial" w:cs="Arial"/>
                <w:szCs w:val="22"/>
              </w:rPr>
              <w:t xml:space="preserve"> customer service.</w:t>
            </w:r>
          </w:p>
          <w:p w14:paraId="6F1AB7E4" w14:textId="77777777" w:rsidR="003156E6" w:rsidRDefault="003156E6" w:rsidP="006B401C">
            <w:pPr>
              <w:pStyle w:val="ETBody"/>
              <w:rPr>
                <w:rFonts w:ascii="Arial" w:hAnsi="Arial" w:cs="Arial"/>
                <w:szCs w:val="22"/>
              </w:rPr>
            </w:pPr>
          </w:p>
          <w:p w14:paraId="6F0DA1AF" w14:textId="77777777" w:rsidR="003156E6" w:rsidRPr="00FA7DB4" w:rsidRDefault="003156E6" w:rsidP="003156E6">
            <w:pPr>
              <w:rPr>
                <w:rFonts w:ascii="Arial" w:hAnsi="Arial" w:cs="Arial"/>
                <w:sz w:val="18"/>
                <w:szCs w:val="18"/>
              </w:rPr>
            </w:pPr>
            <w:r w:rsidRPr="00FA7DB4">
              <w:rPr>
                <w:rFonts w:ascii="Arial" w:hAnsi="Arial" w:cs="Arial"/>
                <w:sz w:val="20"/>
                <w:lang w:val="en-US"/>
              </w:rPr>
              <w:t xml:space="preserve">TMO is an equal opportunity employer. We are committed to diverse and inclusive recruitment practices that ensure equal opportunity for everyone and all qualified applicants will receive consideration for employment regardless of race, </w:t>
            </w:r>
            <w:proofErr w:type="spellStart"/>
            <w:r w:rsidRPr="00FA7DB4">
              <w:rPr>
                <w:rFonts w:ascii="Arial" w:hAnsi="Arial" w:cs="Arial"/>
                <w:sz w:val="20"/>
                <w:lang w:val="en-US"/>
              </w:rPr>
              <w:t>colour</w:t>
            </w:r>
            <w:proofErr w:type="spellEnd"/>
            <w:r w:rsidRPr="00FA7DB4">
              <w:rPr>
                <w:rFonts w:ascii="Arial" w:hAnsi="Arial" w:cs="Arial"/>
                <w:sz w:val="20"/>
                <w:lang w:val="en-US"/>
              </w:rPr>
              <w:t xml:space="preserve">, nationality or ethnic or national origins, sexual orientation, mental or physical disability, religion or belief, age, sex (including gender reassignment) or marital or civil partnership status. We encourage applications from all backgrounds and will happily make reasonable adjustments to always ensure a fair process. The company is pleased to provide such assistance, and no applicant will be </w:t>
            </w:r>
            <w:proofErr w:type="spellStart"/>
            <w:r w:rsidRPr="00FA7DB4">
              <w:rPr>
                <w:rFonts w:ascii="Arial" w:hAnsi="Arial" w:cs="Arial"/>
                <w:sz w:val="20"/>
                <w:lang w:val="en-US"/>
              </w:rPr>
              <w:t>penalised</w:t>
            </w:r>
            <w:proofErr w:type="spellEnd"/>
            <w:r w:rsidRPr="00FA7DB4">
              <w:rPr>
                <w:rFonts w:ascii="Arial" w:hAnsi="Arial" w:cs="Arial"/>
                <w:sz w:val="20"/>
                <w:lang w:val="en-US"/>
              </w:rPr>
              <w:t xml:space="preserve"> as a result of such a request.</w:t>
            </w:r>
          </w:p>
          <w:p w14:paraId="30BAAA5E" w14:textId="1FA09902" w:rsidR="003156E6" w:rsidRPr="005D44AC" w:rsidRDefault="003156E6" w:rsidP="006B401C">
            <w:pPr>
              <w:pStyle w:val="ETBody"/>
            </w:pPr>
          </w:p>
        </w:tc>
      </w:tr>
      <w:tr w:rsidR="0064410D" w:rsidRPr="0064410D" w14:paraId="35405588" w14:textId="77777777" w:rsidTr="006B401C">
        <w:tblPrEx>
          <w:tblLook w:val="01E0" w:firstRow="1" w:lastRow="1" w:firstColumn="1" w:lastColumn="1" w:noHBand="0" w:noVBand="0"/>
        </w:tblPrEx>
        <w:tc>
          <w:tcPr>
            <w:tcW w:w="10400" w:type="dxa"/>
            <w:gridSpan w:val="5"/>
            <w:tcBorders>
              <w:left w:val="nil"/>
              <w:right w:val="nil"/>
            </w:tcBorders>
            <w:shd w:val="clear" w:color="auto" w:fill="auto"/>
          </w:tcPr>
          <w:p w14:paraId="5AE8EFB2" w14:textId="77777777" w:rsidR="007F40C9" w:rsidRPr="0064410D" w:rsidRDefault="007F40C9" w:rsidP="00286581">
            <w:pPr>
              <w:spacing w:before="120" w:after="120" w:line="240" w:lineRule="exact"/>
              <w:jc w:val="left"/>
              <w:rPr>
                <w:rFonts w:ascii="Arial" w:hAnsi="Arial" w:cs="Arial"/>
                <w:b/>
                <w:sz w:val="22"/>
                <w:szCs w:val="22"/>
              </w:rPr>
            </w:pPr>
          </w:p>
        </w:tc>
      </w:tr>
      <w:tr w:rsidR="0064410D" w:rsidRPr="0064410D" w14:paraId="1F1A23F5" w14:textId="77777777" w:rsidTr="006B401C">
        <w:tblPrEx>
          <w:tblLook w:val="01E0" w:firstRow="1" w:lastRow="1" w:firstColumn="1" w:lastColumn="1" w:noHBand="0" w:noVBand="0"/>
        </w:tblPrEx>
        <w:tc>
          <w:tcPr>
            <w:tcW w:w="10400" w:type="dxa"/>
            <w:gridSpan w:val="5"/>
            <w:shd w:val="clear" w:color="auto" w:fill="00B0F0"/>
          </w:tcPr>
          <w:p w14:paraId="001E2265" w14:textId="77777777" w:rsidR="000558D2" w:rsidRPr="0064410D" w:rsidRDefault="00276F07" w:rsidP="00286581">
            <w:pPr>
              <w:spacing w:before="120" w:after="120" w:line="240" w:lineRule="exact"/>
              <w:jc w:val="left"/>
              <w:rPr>
                <w:rFonts w:ascii="Arial" w:hAnsi="Arial" w:cs="Arial"/>
                <w:sz w:val="22"/>
                <w:szCs w:val="22"/>
              </w:rPr>
            </w:pPr>
            <w:r w:rsidRPr="0064410D">
              <w:rPr>
                <w:rFonts w:ascii="Arial" w:hAnsi="Arial" w:cs="Arial"/>
                <w:b/>
                <w:sz w:val="22"/>
                <w:szCs w:val="22"/>
              </w:rPr>
              <w:t xml:space="preserve"> </w:t>
            </w:r>
            <w:r w:rsidR="001B08EC" w:rsidRPr="00FE11CE">
              <w:rPr>
                <w:rFonts w:ascii="Arial" w:hAnsi="Arial" w:cs="Arial"/>
                <w:b/>
                <w:color w:val="FFFFFF" w:themeColor="background1"/>
                <w:sz w:val="22"/>
                <w:szCs w:val="22"/>
              </w:rPr>
              <w:t xml:space="preserve">Person Specification: </w:t>
            </w:r>
            <w:r w:rsidR="001B08EC" w:rsidRPr="00FE11CE">
              <w:rPr>
                <w:rFonts w:ascii="Arial" w:hAnsi="Arial" w:cs="Arial"/>
                <w:b/>
                <w:i/>
                <w:color w:val="FFFFFF" w:themeColor="background1"/>
                <w:sz w:val="22"/>
                <w:szCs w:val="22"/>
              </w:rPr>
              <w:t>Experience, Knowledge and Skills</w:t>
            </w:r>
          </w:p>
        </w:tc>
      </w:tr>
      <w:tr w:rsidR="0064410D" w:rsidRPr="0064410D" w14:paraId="2D5D38AA" w14:textId="77777777" w:rsidTr="006B401C">
        <w:tblPrEx>
          <w:tblLook w:val="01E0" w:firstRow="1" w:lastRow="1" w:firstColumn="1" w:lastColumn="1" w:noHBand="0" w:noVBand="0"/>
        </w:tblPrEx>
        <w:trPr>
          <w:trHeight w:val="456"/>
        </w:trPr>
        <w:tc>
          <w:tcPr>
            <w:tcW w:w="236" w:type="dxa"/>
          </w:tcPr>
          <w:p w14:paraId="48E22860" w14:textId="77777777" w:rsidR="00B14B84" w:rsidRPr="0064410D" w:rsidRDefault="00B14B84" w:rsidP="00286581">
            <w:pPr>
              <w:spacing w:before="120" w:after="120" w:line="240" w:lineRule="exact"/>
              <w:rPr>
                <w:rFonts w:ascii="Arial" w:hAnsi="Arial" w:cs="Arial"/>
                <w:i/>
                <w:sz w:val="22"/>
                <w:szCs w:val="22"/>
              </w:rPr>
            </w:pPr>
          </w:p>
        </w:tc>
        <w:tc>
          <w:tcPr>
            <w:tcW w:w="5326" w:type="dxa"/>
            <w:gridSpan w:val="2"/>
          </w:tcPr>
          <w:p w14:paraId="2733BFD8" w14:textId="77777777" w:rsidR="00B14B84" w:rsidRPr="0064410D" w:rsidRDefault="00B14B84" w:rsidP="009D5286">
            <w:pPr>
              <w:spacing w:before="120" w:after="120" w:line="240" w:lineRule="exact"/>
              <w:jc w:val="center"/>
              <w:rPr>
                <w:rFonts w:ascii="Arial" w:hAnsi="Arial" w:cs="Arial"/>
                <w:i/>
                <w:sz w:val="22"/>
                <w:szCs w:val="22"/>
              </w:rPr>
            </w:pPr>
            <w:r w:rsidRPr="0064410D">
              <w:rPr>
                <w:rFonts w:ascii="Arial" w:hAnsi="Arial" w:cs="Arial"/>
                <w:b/>
                <w:i/>
                <w:sz w:val="22"/>
                <w:szCs w:val="22"/>
              </w:rPr>
              <w:t>E</w:t>
            </w:r>
            <w:r w:rsidRPr="0064410D">
              <w:rPr>
                <w:rFonts w:ascii="Arial" w:hAnsi="Arial" w:cs="Arial"/>
                <w:i/>
                <w:sz w:val="22"/>
                <w:szCs w:val="22"/>
              </w:rPr>
              <w:t>ssential</w:t>
            </w:r>
          </w:p>
        </w:tc>
        <w:tc>
          <w:tcPr>
            <w:tcW w:w="4838" w:type="dxa"/>
            <w:gridSpan w:val="2"/>
          </w:tcPr>
          <w:p w14:paraId="07539A90" w14:textId="77777777" w:rsidR="00B14B84" w:rsidRPr="0064410D" w:rsidRDefault="00B14B84" w:rsidP="00286581">
            <w:pPr>
              <w:spacing w:before="120" w:after="120" w:line="240" w:lineRule="exact"/>
              <w:jc w:val="center"/>
              <w:rPr>
                <w:rFonts w:ascii="Arial" w:hAnsi="Arial" w:cs="Arial"/>
                <w:b/>
                <w:sz w:val="22"/>
                <w:szCs w:val="22"/>
              </w:rPr>
            </w:pPr>
            <w:r w:rsidRPr="0064410D">
              <w:rPr>
                <w:rFonts w:ascii="Arial" w:hAnsi="Arial" w:cs="Arial"/>
                <w:b/>
                <w:i/>
                <w:sz w:val="22"/>
                <w:szCs w:val="22"/>
              </w:rPr>
              <w:t>D</w:t>
            </w:r>
            <w:r w:rsidRPr="0064410D">
              <w:rPr>
                <w:rFonts w:ascii="Arial" w:hAnsi="Arial" w:cs="Arial"/>
                <w:i/>
                <w:sz w:val="22"/>
                <w:szCs w:val="22"/>
              </w:rPr>
              <w:t>esirable</w:t>
            </w:r>
          </w:p>
        </w:tc>
      </w:tr>
      <w:tr w:rsidR="0064410D" w:rsidRPr="0064410D" w14:paraId="1A34E6B3" w14:textId="77777777" w:rsidTr="006B401C">
        <w:tblPrEx>
          <w:tblLook w:val="01E0" w:firstRow="1" w:lastRow="1" w:firstColumn="1" w:lastColumn="1" w:noHBand="0" w:noVBand="0"/>
        </w:tblPrEx>
        <w:tc>
          <w:tcPr>
            <w:tcW w:w="236" w:type="dxa"/>
          </w:tcPr>
          <w:p w14:paraId="6C53ADFE" w14:textId="77777777" w:rsidR="00791787" w:rsidRPr="0064410D" w:rsidRDefault="00791787" w:rsidP="00614C78">
            <w:pPr>
              <w:spacing w:after="0"/>
              <w:jc w:val="left"/>
              <w:rPr>
                <w:rFonts w:ascii="Arial" w:hAnsi="Arial" w:cs="Arial"/>
                <w:sz w:val="22"/>
                <w:szCs w:val="22"/>
              </w:rPr>
            </w:pPr>
          </w:p>
          <w:p w14:paraId="6146DA1D" w14:textId="77777777" w:rsidR="00B14B84" w:rsidRPr="0064410D" w:rsidRDefault="00B14B84" w:rsidP="00D270DD">
            <w:pPr>
              <w:spacing w:after="0"/>
              <w:jc w:val="left"/>
              <w:rPr>
                <w:rFonts w:ascii="Arial" w:hAnsi="Arial" w:cs="Arial"/>
                <w:sz w:val="22"/>
                <w:szCs w:val="22"/>
              </w:rPr>
            </w:pPr>
          </w:p>
        </w:tc>
        <w:tc>
          <w:tcPr>
            <w:tcW w:w="5326" w:type="dxa"/>
            <w:gridSpan w:val="2"/>
          </w:tcPr>
          <w:p w14:paraId="762A79A7" w14:textId="50B6F330" w:rsidR="005D44AC" w:rsidRDefault="005D44AC" w:rsidP="00081D07">
            <w:pPr>
              <w:pStyle w:val="ListParagraph"/>
              <w:numPr>
                <w:ilvl w:val="0"/>
                <w:numId w:val="28"/>
              </w:numPr>
              <w:spacing w:after="0"/>
              <w:jc w:val="left"/>
              <w:rPr>
                <w:rFonts w:ascii="Arial" w:hAnsi="Arial" w:cs="Arial"/>
                <w:sz w:val="22"/>
                <w:szCs w:val="22"/>
              </w:rPr>
            </w:pPr>
            <w:r>
              <w:rPr>
                <w:rFonts w:ascii="Arial" w:hAnsi="Arial" w:cs="Arial"/>
                <w:sz w:val="22"/>
                <w:szCs w:val="22"/>
              </w:rPr>
              <w:t xml:space="preserve">Ability to </w:t>
            </w:r>
            <w:r w:rsidR="0002546D">
              <w:rPr>
                <w:rFonts w:ascii="Arial" w:hAnsi="Arial" w:cs="Arial"/>
                <w:sz w:val="22"/>
                <w:szCs w:val="22"/>
              </w:rPr>
              <w:t>multi</w:t>
            </w:r>
            <w:r w:rsidR="001F6593">
              <w:rPr>
                <w:rFonts w:ascii="Arial" w:hAnsi="Arial" w:cs="Arial"/>
                <w:sz w:val="22"/>
                <w:szCs w:val="22"/>
              </w:rPr>
              <w:t>-</w:t>
            </w:r>
            <w:r w:rsidR="0002546D">
              <w:rPr>
                <w:rFonts w:ascii="Arial" w:hAnsi="Arial" w:cs="Arial"/>
                <w:sz w:val="22"/>
                <w:szCs w:val="22"/>
              </w:rPr>
              <w:t>task</w:t>
            </w:r>
          </w:p>
          <w:p w14:paraId="5689E3D1" w14:textId="77777777" w:rsidR="005D44AC" w:rsidRDefault="005D44AC" w:rsidP="00081D07">
            <w:pPr>
              <w:pStyle w:val="ListParagraph"/>
              <w:numPr>
                <w:ilvl w:val="0"/>
                <w:numId w:val="28"/>
              </w:numPr>
              <w:spacing w:after="0"/>
              <w:jc w:val="left"/>
              <w:rPr>
                <w:rFonts w:ascii="Arial" w:hAnsi="Arial" w:cs="Arial"/>
                <w:sz w:val="22"/>
                <w:szCs w:val="22"/>
              </w:rPr>
            </w:pPr>
            <w:r>
              <w:rPr>
                <w:rFonts w:ascii="Arial" w:hAnsi="Arial" w:cs="Arial"/>
                <w:sz w:val="22"/>
                <w:szCs w:val="22"/>
              </w:rPr>
              <w:t>Excellent attention to detail</w:t>
            </w:r>
          </w:p>
          <w:p w14:paraId="02F5B55A" w14:textId="77777777" w:rsidR="005D44AC" w:rsidRDefault="005D44AC" w:rsidP="00081D07">
            <w:pPr>
              <w:pStyle w:val="ListParagraph"/>
              <w:numPr>
                <w:ilvl w:val="0"/>
                <w:numId w:val="28"/>
              </w:numPr>
              <w:spacing w:after="0"/>
              <w:jc w:val="left"/>
              <w:rPr>
                <w:rFonts w:ascii="Arial" w:hAnsi="Arial" w:cs="Arial"/>
                <w:sz w:val="22"/>
                <w:szCs w:val="22"/>
              </w:rPr>
            </w:pPr>
            <w:r>
              <w:rPr>
                <w:rFonts w:ascii="Arial" w:hAnsi="Arial" w:cs="Arial"/>
                <w:sz w:val="22"/>
                <w:szCs w:val="22"/>
              </w:rPr>
              <w:t>Embrace and uphold TMO values</w:t>
            </w:r>
          </w:p>
          <w:p w14:paraId="273AEACE" w14:textId="384B9F82" w:rsidR="005D44AC" w:rsidRDefault="005D44AC" w:rsidP="00081D07">
            <w:pPr>
              <w:pStyle w:val="ListParagraph"/>
              <w:numPr>
                <w:ilvl w:val="0"/>
                <w:numId w:val="28"/>
              </w:numPr>
              <w:spacing w:after="0"/>
              <w:jc w:val="left"/>
              <w:rPr>
                <w:rFonts w:ascii="Arial" w:hAnsi="Arial" w:cs="Arial"/>
                <w:sz w:val="22"/>
                <w:szCs w:val="22"/>
              </w:rPr>
            </w:pPr>
            <w:r>
              <w:rPr>
                <w:rFonts w:ascii="Arial" w:hAnsi="Arial" w:cs="Arial"/>
                <w:sz w:val="22"/>
                <w:szCs w:val="22"/>
              </w:rPr>
              <w:t>Excellent time</w:t>
            </w:r>
            <w:r w:rsidR="001F6593">
              <w:rPr>
                <w:rFonts w:ascii="Arial" w:hAnsi="Arial" w:cs="Arial"/>
                <w:sz w:val="22"/>
                <w:szCs w:val="22"/>
              </w:rPr>
              <w:t>-</w:t>
            </w:r>
            <w:r>
              <w:rPr>
                <w:rFonts w:ascii="Arial" w:hAnsi="Arial" w:cs="Arial"/>
                <w:sz w:val="22"/>
                <w:szCs w:val="22"/>
              </w:rPr>
              <w:t>management skills</w:t>
            </w:r>
          </w:p>
          <w:p w14:paraId="07545015" w14:textId="7E06B853" w:rsidR="00A81F34" w:rsidRDefault="00A81F34" w:rsidP="00081D07">
            <w:pPr>
              <w:pStyle w:val="ListParagraph"/>
              <w:numPr>
                <w:ilvl w:val="0"/>
                <w:numId w:val="28"/>
              </w:numPr>
              <w:spacing w:after="0"/>
              <w:jc w:val="left"/>
              <w:rPr>
                <w:rFonts w:ascii="Arial" w:hAnsi="Arial" w:cs="Arial"/>
                <w:sz w:val="22"/>
                <w:szCs w:val="22"/>
              </w:rPr>
            </w:pPr>
            <w:r>
              <w:rPr>
                <w:rFonts w:ascii="Arial" w:hAnsi="Arial" w:cs="Arial"/>
                <w:sz w:val="22"/>
                <w:szCs w:val="22"/>
              </w:rPr>
              <w:lastRenderedPageBreak/>
              <w:t>Excellent organisational skills</w:t>
            </w:r>
          </w:p>
          <w:p w14:paraId="1A4EA1A7" w14:textId="77777777" w:rsidR="005D44AC" w:rsidRPr="00163E29" w:rsidRDefault="005D44AC" w:rsidP="00081D07">
            <w:pPr>
              <w:pStyle w:val="ListParagraph"/>
              <w:numPr>
                <w:ilvl w:val="0"/>
                <w:numId w:val="28"/>
              </w:numPr>
              <w:spacing w:after="0"/>
              <w:jc w:val="left"/>
              <w:rPr>
                <w:rFonts w:ascii="Arial" w:hAnsi="Arial" w:cs="Arial"/>
                <w:sz w:val="22"/>
                <w:szCs w:val="22"/>
              </w:rPr>
            </w:pPr>
            <w:r>
              <w:rPr>
                <w:rFonts w:ascii="Arial" w:hAnsi="Arial" w:cs="Arial"/>
                <w:sz w:val="22"/>
                <w:szCs w:val="22"/>
              </w:rPr>
              <w:t xml:space="preserve">Able to communicate clearly at all levels </w:t>
            </w:r>
            <w:r w:rsidR="00163E29">
              <w:rPr>
                <w:rFonts w:ascii="Arial" w:hAnsi="Arial" w:cs="Arial"/>
                <w:sz w:val="22"/>
                <w:szCs w:val="22"/>
              </w:rPr>
              <w:t>with a g</w:t>
            </w:r>
            <w:r w:rsidRPr="00163E29">
              <w:rPr>
                <w:rFonts w:ascii="Arial" w:hAnsi="Arial" w:cs="Arial"/>
                <w:sz w:val="22"/>
                <w:szCs w:val="22"/>
              </w:rPr>
              <w:t>ood standard of spoken and written English</w:t>
            </w:r>
          </w:p>
          <w:p w14:paraId="559C52B7" w14:textId="77777777" w:rsidR="00081D07" w:rsidRPr="000D4D39" w:rsidRDefault="00081D07" w:rsidP="00081D07">
            <w:pPr>
              <w:pStyle w:val="ListParagraph"/>
              <w:numPr>
                <w:ilvl w:val="0"/>
                <w:numId w:val="28"/>
              </w:numPr>
              <w:spacing w:before="20" w:after="20" w:line="259" w:lineRule="auto"/>
              <w:jc w:val="left"/>
              <w:rPr>
                <w:rFonts w:ascii="Arial" w:hAnsi="Arial" w:cs="Arial"/>
                <w:color w:val="000000" w:themeColor="text1"/>
                <w:sz w:val="22"/>
                <w:szCs w:val="22"/>
                <w:lang w:eastAsia="en-GB"/>
              </w:rPr>
            </w:pPr>
            <w:r w:rsidRPr="000D4D39">
              <w:rPr>
                <w:rFonts w:ascii="Arial" w:hAnsi="Arial" w:cs="Arial"/>
                <w:color w:val="000000" w:themeColor="text1"/>
                <w:sz w:val="22"/>
                <w:szCs w:val="22"/>
              </w:rPr>
              <w:t>Ability to work to individual and department targets and KPIs</w:t>
            </w:r>
          </w:p>
          <w:p w14:paraId="691E2885" w14:textId="24450F85" w:rsidR="00081D07" w:rsidRPr="000D4D39" w:rsidRDefault="00081D07" w:rsidP="00081D07">
            <w:pPr>
              <w:pStyle w:val="ListParagraph"/>
              <w:numPr>
                <w:ilvl w:val="0"/>
                <w:numId w:val="28"/>
              </w:numPr>
              <w:spacing w:before="20" w:after="20" w:line="259" w:lineRule="auto"/>
              <w:jc w:val="left"/>
              <w:rPr>
                <w:rFonts w:ascii="Arial" w:hAnsi="Arial" w:cs="Arial"/>
                <w:color w:val="000000" w:themeColor="text1"/>
                <w:sz w:val="22"/>
                <w:szCs w:val="22"/>
                <w:lang w:eastAsia="en-GB"/>
              </w:rPr>
            </w:pPr>
            <w:r w:rsidRPr="000D4D39">
              <w:rPr>
                <w:rFonts w:ascii="Arial" w:hAnsi="Arial" w:cs="Arial"/>
                <w:color w:val="000000" w:themeColor="text1"/>
                <w:sz w:val="22"/>
                <w:szCs w:val="22"/>
              </w:rPr>
              <w:t>Highl</w:t>
            </w:r>
            <w:r w:rsidR="000A5296" w:rsidRPr="000D4D39">
              <w:rPr>
                <w:rFonts w:ascii="Arial" w:hAnsi="Arial" w:cs="Arial"/>
                <w:color w:val="000000" w:themeColor="text1"/>
                <w:sz w:val="22"/>
                <w:szCs w:val="22"/>
              </w:rPr>
              <w:t>y self-motivated individual with a positive and</w:t>
            </w:r>
            <w:r w:rsidRPr="000D4D39">
              <w:rPr>
                <w:rFonts w:ascii="Arial" w:hAnsi="Arial" w:cs="Arial"/>
                <w:color w:val="000000" w:themeColor="text1"/>
                <w:sz w:val="22"/>
                <w:szCs w:val="22"/>
              </w:rPr>
              <w:t xml:space="preserve"> proactive attitude that can work in a team or under </w:t>
            </w:r>
            <w:r w:rsidR="0002546D">
              <w:rPr>
                <w:rFonts w:ascii="Arial" w:hAnsi="Arial" w:cs="Arial"/>
                <w:color w:val="000000" w:themeColor="text1"/>
                <w:sz w:val="22"/>
                <w:szCs w:val="22"/>
              </w:rPr>
              <w:t xml:space="preserve">their </w:t>
            </w:r>
            <w:r w:rsidRPr="000D4D39">
              <w:rPr>
                <w:rFonts w:ascii="Arial" w:hAnsi="Arial" w:cs="Arial"/>
                <w:color w:val="000000" w:themeColor="text1"/>
                <w:sz w:val="22"/>
                <w:szCs w:val="22"/>
              </w:rPr>
              <w:t>own initiativ</w:t>
            </w:r>
            <w:r w:rsidRPr="000D4D39">
              <w:rPr>
                <w:rFonts w:ascii="Arial" w:hAnsi="Arial" w:cs="Arial"/>
                <w:color w:val="000000" w:themeColor="text1"/>
                <w:sz w:val="22"/>
                <w:szCs w:val="22"/>
                <w:lang w:eastAsia="en-GB"/>
              </w:rPr>
              <w:t>e</w:t>
            </w:r>
          </w:p>
          <w:p w14:paraId="450561B0" w14:textId="483315D1" w:rsidR="005D44AC" w:rsidRPr="00D55CD9" w:rsidRDefault="005D44AC" w:rsidP="00081D07">
            <w:pPr>
              <w:pStyle w:val="ListParagraph"/>
              <w:numPr>
                <w:ilvl w:val="0"/>
                <w:numId w:val="28"/>
              </w:numPr>
              <w:spacing w:after="0"/>
              <w:jc w:val="left"/>
              <w:rPr>
                <w:rFonts w:ascii="Arial" w:hAnsi="Arial" w:cs="Arial"/>
                <w:sz w:val="22"/>
                <w:szCs w:val="22"/>
              </w:rPr>
            </w:pPr>
            <w:r w:rsidRPr="000D4D39">
              <w:rPr>
                <w:rFonts w:ascii="Arial" w:hAnsi="Arial" w:cs="Arial"/>
                <w:color w:val="000000" w:themeColor="text1"/>
                <w:sz w:val="22"/>
                <w:szCs w:val="22"/>
              </w:rPr>
              <w:t xml:space="preserve">Able to adapt communication </w:t>
            </w:r>
            <w:r>
              <w:rPr>
                <w:rFonts w:ascii="Arial" w:hAnsi="Arial" w:cs="Arial"/>
                <w:sz w:val="22"/>
                <w:szCs w:val="22"/>
              </w:rPr>
              <w:t xml:space="preserve">style for </w:t>
            </w:r>
            <w:r w:rsidR="001F6593">
              <w:rPr>
                <w:rFonts w:ascii="Arial" w:hAnsi="Arial" w:cs="Arial"/>
                <w:sz w:val="22"/>
                <w:szCs w:val="22"/>
              </w:rPr>
              <w:t>customer’s</w:t>
            </w:r>
            <w:r>
              <w:rPr>
                <w:rFonts w:ascii="Arial" w:hAnsi="Arial" w:cs="Arial"/>
                <w:sz w:val="22"/>
                <w:szCs w:val="22"/>
              </w:rPr>
              <w:t xml:space="preserve"> specific needs</w:t>
            </w:r>
          </w:p>
          <w:p w14:paraId="7A8181F0" w14:textId="77777777" w:rsidR="005D44AC" w:rsidRPr="00D55CD9" w:rsidRDefault="00E063B1" w:rsidP="00081D07">
            <w:pPr>
              <w:pStyle w:val="ListParagraph"/>
              <w:numPr>
                <w:ilvl w:val="0"/>
                <w:numId w:val="28"/>
              </w:numPr>
              <w:spacing w:after="0"/>
              <w:jc w:val="left"/>
              <w:rPr>
                <w:rFonts w:ascii="Arial" w:hAnsi="Arial" w:cs="Arial"/>
                <w:sz w:val="22"/>
                <w:szCs w:val="22"/>
              </w:rPr>
            </w:pPr>
            <w:r w:rsidRPr="0064410D">
              <w:rPr>
                <w:rFonts w:ascii="Arial" w:hAnsi="Arial" w:cs="Arial"/>
                <w:sz w:val="22"/>
                <w:szCs w:val="22"/>
              </w:rPr>
              <w:t xml:space="preserve">A team player, with great interpersonal skills </w:t>
            </w:r>
          </w:p>
          <w:p w14:paraId="4AA05BE7" w14:textId="08C3A213" w:rsidR="006E3B8C" w:rsidRPr="0064410D" w:rsidRDefault="00BA4BCD">
            <w:pPr>
              <w:pStyle w:val="ListParagraph"/>
              <w:numPr>
                <w:ilvl w:val="0"/>
                <w:numId w:val="28"/>
              </w:numPr>
              <w:spacing w:after="0"/>
              <w:jc w:val="left"/>
              <w:rPr>
                <w:rFonts w:ascii="Arial" w:hAnsi="Arial" w:cs="Arial"/>
                <w:sz w:val="22"/>
                <w:szCs w:val="22"/>
              </w:rPr>
            </w:pPr>
            <w:r>
              <w:rPr>
                <w:rFonts w:ascii="Arial" w:hAnsi="Arial" w:cs="Arial"/>
                <w:sz w:val="22"/>
                <w:szCs w:val="22"/>
              </w:rPr>
              <w:t>Proficient in</w:t>
            </w:r>
            <w:r w:rsidR="00163E29">
              <w:rPr>
                <w:rFonts w:ascii="Arial" w:hAnsi="Arial" w:cs="Arial"/>
                <w:sz w:val="22"/>
                <w:szCs w:val="22"/>
              </w:rPr>
              <w:t xml:space="preserve"> </w:t>
            </w:r>
            <w:r w:rsidR="00E063B1" w:rsidRPr="0064410D">
              <w:rPr>
                <w:rFonts w:ascii="Arial" w:hAnsi="Arial" w:cs="Arial"/>
                <w:sz w:val="22"/>
                <w:szCs w:val="22"/>
              </w:rPr>
              <w:t>Microsoft Office applications</w:t>
            </w:r>
          </w:p>
        </w:tc>
        <w:tc>
          <w:tcPr>
            <w:tcW w:w="4838" w:type="dxa"/>
            <w:gridSpan w:val="2"/>
          </w:tcPr>
          <w:p w14:paraId="04F29393" w14:textId="6A98619C" w:rsidR="00081D07" w:rsidRPr="0064410D" w:rsidRDefault="00081D07" w:rsidP="00081D07">
            <w:pPr>
              <w:pStyle w:val="ListParagraph"/>
              <w:numPr>
                <w:ilvl w:val="0"/>
                <w:numId w:val="28"/>
              </w:numPr>
              <w:spacing w:after="160" w:line="259" w:lineRule="auto"/>
              <w:jc w:val="left"/>
              <w:rPr>
                <w:rFonts w:ascii="Arial" w:hAnsi="Arial" w:cs="Arial"/>
                <w:sz w:val="22"/>
                <w:szCs w:val="22"/>
              </w:rPr>
            </w:pPr>
            <w:r w:rsidRPr="0064410D">
              <w:rPr>
                <w:rFonts w:ascii="Arial" w:hAnsi="Arial" w:cs="Arial"/>
                <w:sz w:val="22"/>
                <w:szCs w:val="22"/>
              </w:rPr>
              <w:lastRenderedPageBreak/>
              <w:t>Basic knowledge of ADR</w:t>
            </w:r>
            <w:r w:rsidR="001F6593">
              <w:rPr>
                <w:rFonts w:ascii="Arial" w:hAnsi="Arial" w:cs="Arial"/>
                <w:sz w:val="22"/>
                <w:szCs w:val="22"/>
              </w:rPr>
              <w:t xml:space="preserve"> and consumer law</w:t>
            </w:r>
            <w:r>
              <w:rPr>
                <w:rFonts w:ascii="Arial" w:hAnsi="Arial" w:cs="Arial"/>
                <w:sz w:val="22"/>
                <w:szCs w:val="22"/>
              </w:rPr>
              <w:t xml:space="preserve"> </w:t>
            </w:r>
          </w:p>
          <w:p w14:paraId="69141C08" w14:textId="77777777" w:rsidR="00081D07" w:rsidRDefault="00081D07" w:rsidP="00081D07">
            <w:pPr>
              <w:pStyle w:val="ListParagraph"/>
              <w:numPr>
                <w:ilvl w:val="0"/>
                <w:numId w:val="28"/>
              </w:numPr>
              <w:spacing w:after="0"/>
              <w:rPr>
                <w:rFonts w:ascii="Arial" w:hAnsi="Arial" w:cs="Arial"/>
                <w:sz w:val="22"/>
                <w:szCs w:val="22"/>
              </w:rPr>
            </w:pPr>
            <w:r w:rsidRPr="0064410D">
              <w:rPr>
                <w:rFonts w:ascii="Arial" w:hAnsi="Arial" w:cs="Arial"/>
                <w:sz w:val="22"/>
                <w:szCs w:val="22"/>
              </w:rPr>
              <w:t>Experience of using CRM syst</w:t>
            </w:r>
            <w:r>
              <w:rPr>
                <w:rFonts w:ascii="Arial" w:hAnsi="Arial" w:cs="Arial"/>
                <w:sz w:val="22"/>
                <w:szCs w:val="22"/>
              </w:rPr>
              <w:t>ems such as Salesforce and Zendesk</w:t>
            </w:r>
          </w:p>
          <w:p w14:paraId="4384507F" w14:textId="77777777" w:rsidR="00081D07" w:rsidRDefault="00081D07" w:rsidP="00081D07">
            <w:pPr>
              <w:pStyle w:val="ListParagraph"/>
              <w:numPr>
                <w:ilvl w:val="0"/>
                <w:numId w:val="28"/>
              </w:numPr>
              <w:spacing w:after="0"/>
              <w:rPr>
                <w:rFonts w:ascii="Arial" w:hAnsi="Arial" w:cs="Arial"/>
                <w:sz w:val="22"/>
                <w:szCs w:val="22"/>
              </w:rPr>
            </w:pPr>
            <w:r w:rsidRPr="00212FC9">
              <w:rPr>
                <w:rFonts w:ascii="Arial" w:hAnsi="Arial" w:cs="Arial"/>
                <w:sz w:val="22"/>
                <w:szCs w:val="22"/>
              </w:rPr>
              <w:lastRenderedPageBreak/>
              <w:t>Technical knowledge of mo</w:t>
            </w:r>
            <w:r>
              <w:rPr>
                <w:rFonts w:ascii="Arial" w:hAnsi="Arial" w:cs="Arial"/>
                <w:sz w:val="22"/>
                <w:szCs w:val="22"/>
              </w:rPr>
              <w:t xml:space="preserve">tor vehicles </w:t>
            </w:r>
          </w:p>
          <w:p w14:paraId="46110010" w14:textId="7F1CC5CB" w:rsidR="00081D07" w:rsidRPr="005D44AC" w:rsidRDefault="00081D07" w:rsidP="00081D07">
            <w:pPr>
              <w:pStyle w:val="ListParagraph"/>
              <w:numPr>
                <w:ilvl w:val="0"/>
                <w:numId w:val="28"/>
              </w:numPr>
              <w:spacing w:after="0"/>
              <w:jc w:val="left"/>
              <w:rPr>
                <w:rFonts w:ascii="Arial" w:hAnsi="Arial" w:cs="Arial"/>
                <w:sz w:val="22"/>
                <w:szCs w:val="22"/>
              </w:rPr>
            </w:pPr>
            <w:r w:rsidRPr="005D44AC">
              <w:rPr>
                <w:rFonts w:ascii="Arial" w:hAnsi="Arial" w:cs="Arial"/>
                <w:sz w:val="22"/>
                <w:szCs w:val="22"/>
              </w:rPr>
              <w:t xml:space="preserve">Previous experience </w:t>
            </w:r>
            <w:r>
              <w:rPr>
                <w:rFonts w:ascii="Arial" w:hAnsi="Arial" w:cs="Arial"/>
                <w:sz w:val="22"/>
                <w:szCs w:val="22"/>
              </w:rPr>
              <w:t>with</w:t>
            </w:r>
            <w:r w:rsidRPr="005D44AC">
              <w:rPr>
                <w:rFonts w:ascii="Arial" w:hAnsi="Arial" w:cs="Arial"/>
                <w:sz w:val="22"/>
                <w:szCs w:val="22"/>
              </w:rPr>
              <w:t>in</w:t>
            </w:r>
            <w:r>
              <w:rPr>
                <w:rFonts w:ascii="Arial" w:hAnsi="Arial" w:cs="Arial"/>
                <w:sz w:val="22"/>
                <w:szCs w:val="22"/>
              </w:rPr>
              <w:t xml:space="preserve"> the</w:t>
            </w:r>
            <w:r w:rsidRPr="005D44AC">
              <w:rPr>
                <w:rFonts w:ascii="Arial" w:hAnsi="Arial" w:cs="Arial"/>
                <w:sz w:val="22"/>
                <w:szCs w:val="22"/>
              </w:rPr>
              <w:t xml:space="preserve"> motor </w:t>
            </w:r>
            <w:r>
              <w:rPr>
                <w:rFonts w:ascii="Arial" w:hAnsi="Arial" w:cs="Arial"/>
                <w:sz w:val="22"/>
                <w:szCs w:val="22"/>
              </w:rPr>
              <w:t>industry</w:t>
            </w:r>
            <w:r w:rsidRPr="005D44AC">
              <w:rPr>
                <w:rFonts w:ascii="Arial" w:hAnsi="Arial" w:cs="Arial"/>
                <w:sz w:val="22"/>
                <w:szCs w:val="22"/>
              </w:rPr>
              <w:t xml:space="preserve">, </w:t>
            </w:r>
            <w:r>
              <w:rPr>
                <w:rFonts w:ascii="Arial" w:hAnsi="Arial" w:cs="Arial"/>
                <w:sz w:val="22"/>
                <w:szCs w:val="22"/>
              </w:rPr>
              <w:t xml:space="preserve">including within </w:t>
            </w:r>
            <w:r w:rsidRPr="005D44AC">
              <w:rPr>
                <w:rFonts w:ascii="Arial" w:hAnsi="Arial" w:cs="Arial"/>
                <w:sz w:val="22"/>
                <w:szCs w:val="22"/>
              </w:rPr>
              <w:t>manufacturing or dealership</w:t>
            </w:r>
            <w:r w:rsidR="001F6593">
              <w:rPr>
                <w:rFonts w:ascii="Arial" w:hAnsi="Arial" w:cs="Arial"/>
                <w:sz w:val="22"/>
                <w:szCs w:val="22"/>
              </w:rPr>
              <w:t>s</w:t>
            </w:r>
          </w:p>
          <w:p w14:paraId="153C3D2F" w14:textId="6B0F2CC4" w:rsidR="005D44AC" w:rsidRDefault="00BA4BCD" w:rsidP="00081D07">
            <w:pPr>
              <w:pStyle w:val="ListParagraph"/>
              <w:numPr>
                <w:ilvl w:val="0"/>
                <w:numId w:val="28"/>
              </w:numPr>
              <w:spacing w:after="160" w:line="256" w:lineRule="auto"/>
              <w:jc w:val="left"/>
              <w:rPr>
                <w:rFonts w:ascii="Arial" w:hAnsi="Arial" w:cs="Arial"/>
                <w:sz w:val="22"/>
                <w:szCs w:val="22"/>
                <w:lang w:val="en-US"/>
              </w:rPr>
            </w:pPr>
            <w:r>
              <w:rPr>
                <w:rFonts w:ascii="Arial" w:hAnsi="Arial" w:cs="Arial"/>
                <w:sz w:val="22"/>
                <w:szCs w:val="22"/>
                <w:lang w:val="en-US"/>
              </w:rPr>
              <w:t xml:space="preserve">Previous </w:t>
            </w:r>
            <w:r w:rsidR="0002546D">
              <w:rPr>
                <w:rFonts w:ascii="Arial" w:hAnsi="Arial" w:cs="Arial"/>
                <w:sz w:val="22"/>
                <w:szCs w:val="22"/>
                <w:lang w:val="en-US"/>
              </w:rPr>
              <w:t>case</w:t>
            </w:r>
            <w:r w:rsidR="001F6593">
              <w:rPr>
                <w:rFonts w:ascii="Arial" w:hAnsi="Arial" w:cs="Arial"/>
                <w:sz w:val="22"/>
                <w:szCs w:val="22"/>
                <w:lang w:val="en-US"/>
              </w:rPr>
              <w:t>-</w:t>
            </w:r>
            <w:r w:rsidR="0002546D">
              <w:rPr>
                <w:rFonts w:ascii="Arial" w:hAnsi="Arial" w:cs="Arial"/>
                <w:sz w:val="22"/>
                <w:szCs w:val="22"/>
                <w:lang w:val="en-US"/>
              </w:rPr>
              <w:t xml:space="preserve">handling </w:t>
            </w:r>
            <w:r w:rsidR="001F6593">
              <w:rPr>
                <w:rFonts w:ascii="Arial" w:hAnsi="Arial" w:cs="Arial"/>
                <w:sz w:val="22"/>
                <w:szCs w:val="22"/>
                <w:lang w:val="en-US"/>
              </w:rPr>
              <w:t xml:space="preserve">or complaint management </w:t>
            </w:r>
            <w:r>
              <w:rPr>
                <w:rFonts w:ascii="Arial" w:hAnsi="Arial" w:cs="Arial"/>
                <w:sz w:val="22"/>
                <w:szCs w:val="22"/>
                <w:lang w:val="en-US"/>
              </w:rPr>
              <w:t>experience</w:t>
            </w:r>
          </w:p>
          <w:p w14:paraId="4303DF9C" w14:textId="77777777" w:rsidR="007C5FC5" w:rsidRPr="0064410D" w:rsidRDefault="007C5FC5" w:rsidP="007C5FC5">
            <w:pPr>
              <w:spacing w:after="0"/>
              <w:rPr>
                <w:rFonts w:ascii="Arial" w:hAnsi="Arial" w:cs="Arial"/>
                <w:sz w:val="22"/>
                <w:szCs w:val="22"/>
              </w:rPr>
            </w:pPr>
          </w:p>
          <w:p w14:paraId="06A62B9B" w14:textId="77777777" w:rsidR="007C5FC5" w:rsidRPr="0064410D" w:rsidRDefault="007C5FC5" w:rsidP="007C5FC5">
            <w:pPr>
              <w:spacing w:after="0"/>
              <w:rPr>
                <w:rFonts w:ascii="Arial" w:hAnsi="Arial" w:cs="Arial"/>
                <w:sz w:val="22"/>
                <w:szCs w:val="22"/>
              </w:rPr>
            </w:pPr>
          </w:p>
          <w:p w14:paraId="2FE39B2C" w14:textId="77777777" w:rsidR="007C5FC5" w:rsidRPr="0064410D" w:rsidRDefault="007C5FC5" w:rsidP="007C5FC5">
            <w:pPr>
              <w:spacing w:after="0"/>
              <w:rPr>
                <w:rFonts w:ascii="Arial" w:hAnsi="Arial" w:cs="Arial"/>
                <w:sz w:val="22"/>
                <w:szCs w:val="22"/>
              </w:rPr>
            </w:pPr>
          </w:p>
          <w:p w14:paraId="49C4B3DC" w14:textId="77777777" w:rsidR="007C5FC5" w:rsidRPr="0064410D" w:rsidRDefault="007C5FC5" w:rsidP="007C5FC5">
            <w:pPr>
              <w:spacing w:after="0"/>
              <w:rPr>
                <w:rFonts w:ascii="Arial" w:hAnsi="Arial" w:cs="Arial"/>
                <w:sz w:val="22"/>
                <w:szCs w:val="22"/>
              </w:rPr>
            </w:pPr>
          </w:p>
        </w:tc>
      </w:tr>
    </w:tbl>
    <w:p w14:paraId="7A832A74" w14:textId="77777777" w:rsidR="00264D1B" w:rsidRPr="0064410D" w:rsidRDefault="00264D1B" w:rsidP="000558D2">
      <w:pPr>
        <w:pStyle w:val="Header"/>
        <w:tabs>
          <w:tab w:val="clear" w:pos="4153"/>
          <w:tab w:val="clear" w:pos="8306"/>
          <w:tab w:val="right" w:pos="8931"/>
        </w:tabs>
        <w:rPr>
          <w:rFonts w:ascii="Arial" w:hAnsi="Arial" w:cs="Arial"/>
          <w:kern w:val="28"/>
          <w:sz w:val="22"/>
          <w:szCs w:val="22"/>
        </w:rPr>
      </w:pPr>
    </w:p>
    <w:p w14:paraId="1500A4A5" w14:textId="77777777" w:rsidR="00264D1B" w:rsidRPr="0064410D" w:rsidRDefault="00264D1B" w:rsidP="000558D2">
      <w:pPr>
        <w:pStyle w:val="Header"/>
        <w:tabs>
          <w:tab w:val="clear" w:pos="4153"/>
          <w:tab w:val="clear" w:pos="8306"/>
          <w:tab w:val="right" w:pos="8931"/>
        </w:tabs>
        <w:rPr>
          <w:rFonts w:ascii="Arial" w:hAnsi="Arial" w:cs="Arial"/>
          <w:kern w:val="28"/>
          <w:sz w:val="22"/>
          <w:szCs w:val="22"/>
        </w:rPr>
      </w:pP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8"/>
      </w:tblGrid>
      <w:tr w:rsidR="0064410D" w:rsidRPr="0064410D" w14:paraId="5B6F1566" w14:textId="77777777" w:rsidTr="006B401C">
        <w:trPr>
          <w:cantSplit/>
          <w:trHeight w:val="431"/>
        </w:trPr>
        <w:tc>
          <w:tcPr>
            <w:tcW w:w="10348" w:type="dxa"/>
            <w:shd w:val="clear" w:color="auto" w:fill="00B0F0"/>
          </w:tcPr>
          <w:p w14:paraId="54B91533" w14:textId="77777777" w:rsidR="000558D2" w:rsidRPr="0064410D" w:rsidRDefault="0068727C" w:rsidP="00276F07">
            <w:pPr>
              <w:pStyle w:val="Heading3"/>
              <w:keepNext w:val="0"/>
              <w:tabs>
                <w:tab w:val="left" w:pos="6974"/>
              </w:tabs>
              <w:spacing w:before="60" w:after="60"/>
              <w:rPr>
                <w:rFonts w:cs="Arial"/>
                <w:sz w:val="22"/>
                <w:szCs w:val="22"/>
              </w:rPr>
            </w:pPr>
            <w:r w:rsidRPr="00FE11CE">
              <w:rPr>
                <w:rFonts w:cs="Arial"/>
                <w:color w:val="FFFFFF" w:themeColor="background1"/>
                <w:sz w:val="22"/>
                <w:szCs w:val="22"/>
              </w:rPr>
              <w:t>Main r</w:t>
            </w:r>
            <w:r w:rsidR="000558D2" w:rsidRPr="00FE11CE">
              <w:rPr>
                <w:rFonts w:cs="Arial"/>
                <w:color w:val="FFFFFF" w:themeColor="background1"/>
                <w:sz w:val="22"/>
                <w:szCs w:val="22"/>
              </w:rPr>
              <w:t>es</w:t>
            </w:r>
            <w:r w:rsidRPr="00FE11CE">
              <w:rPr>
                <w:rFonts w:cs="Arial"/>
                <w:color w:val="FFFFFF" w:themeColor="background1"/>
                <w:sz w:val="22"/>
                <w:szCs w:val="22"/>
              </w:rPr>
              <w:t>ponsibilities and d</w:t>
            </w:r>
            <w:r w:rsidR="00B44ADA" w:rsidRPr="00FE11CE">
              <w:rPr>
                <w:rFonts w:cs="Arial"/>
                <w:color w:val="FFFFFF" w:themeColor="background1"/>
                <w:sz w:val="22"/>
                <w:szCs w:val="22"/>
              </w:rPr>
              <w:t>uties</w:t>
            </w:r>
            <w:r w:rsidR="000558D2" w:rsidRPr="00FE11CE">
              <w:rPr>
                <w:rFonts w:cs="Arial"/>
                <w:color w:val="FFFFFF" w:themeColor="background1"/>
                <w:sz w:val="22"/>
                <w:szCs w:val="22"/>
              </w:rPr>
              <w:t>:</w:t>
            </w:r>
            <w:r w:rsidR="00504FBE" w:rsidRPr="00FE11CE">
              <w:rPr>
                <w:rFonts w:cs="Arial"/>
                <w:color w:val="FFFFFF" w:themeColor="background1"/>
                <w:sz w:val="22"/>
                <w:szCs w:val="22"/>
              </w:rPr>
              <w:t xml:space="preserve"> </w:t>
            </w:r>
            <w:r w:rsidR="00F7516A" w:rsidRPr="0064410D">
              <w:rPr>
                <w:rFonts w:cs="Arial"/>
                <w:sz w:val="22"/>
                <w:szCs w:val="22"/>
              </w:rPr>
              <w:tab/>
            </w:r>
          </w:p>
        </w:tc>
      </w:tr>
      <w:tr w:rsidR="0064410D" w:rsidRPr="0064410D" w14:paraId="05CE9EE4" w14:textId="77777777" w:rsidTr="006B401C">
        <w:trPr>
          <w:trHeight w:val="1196"/>
        </w:trPr>
        <w:tc>
          <w:tcPr>
            <w:tcW w:w="10348" w:type="dxa"/>
            <w:tcBorders>
              <w:bottom w:val="single" w:sz="4" w:space="0" w:color="auto"/>
            </w:tcBorders>
          </w:tcPr>
          <w:p w14:paraId="42D30734" w14:textId="130775AA" w:rsidR="00054705" w:rsidRDefault="00BA4BCD" w:rsidP="001F6593">
            <w:pPr>
              <w:numPr>
                <w:ilvl w:val="0"/>
                <w:numId w:val="21"/>
              </w:numPr>
              <w:spacing w:before="20" w:after="20"/>
              <w:jc w:val="left"/>
              <w:rPr>
                <w:rFonts w:ascii="Arial" w:hAnsi="Arial" w:cs="Arial"/>
                <w:sz w:val="22"/>
                <w:szCs w:val="22"/>
                <w:lang w:eastAsia="en-GB"/>
              </w:rPr>
            </w:pPr>
            <w:r w:rsidRPr="0064410D">
              <w:rPr>
                <w:rFonts w:ascii="Arial" w:hAnsi="Arial" w:cs="Arial"/>
                <w:sz w:val="22"/>
                <w:szCs w:val="22"/>
              </w:rPr>
              <w:t>Provide a professional</w:t>
            </w:r>
            <w:r>
              <w:rPr>
                <w:rFonts w:ascii="Arial" w:hAnsi="Arial" w:cs="Arial"/>
                <w:sz w:val="22"/>
                <w:szCs w:val="22"/>
              </w:rPr>
              <w:t xml:space="preserve"> and</w:t>
            </w:r>
            <w:r w:rsidRPr="0064410D">
              <w:rPr>
                <w:rFonts w:ascii="Arial" w:hAnsi="Arial" w:cs="Arial"/>
                <w:sz w:val="22"/>
                <w:szCs w:val="22"/>
              </w:rPr>
              <w:t xml:space="preserve"> efficient service that </w:t>
            </w:r>
            <w:r>
              <w:rPr>
                <w:rFonts w:ascii="Arial" w:hAnsi="Arial" w:cs="Arial"/>
                <w:sz w:val="22"/>
                <w:szCs w:val="22"/>
              </w:rPr>
              <w:t>champion</w:t>
            </w:r>
            <w:r w:rsidR="001F6593">
              <w:rPr>
                <w:rFonts w:ascii="Arial" w:hAnsi="Arial" w:cs="Arial"/>
                <w:sz w:val="22"/>
                <w:szCs w:val="22"/>
              </w:rPr>
              <w:t>s</w:t>
            </w:r>
            <w:r>
              <w:rPr>
                <w:rFonts w:ascii="Arial" w:hAnsi="Arial" w:cs="Arial"/>
                <w:sz w:val="22"/>
                <w:szCs w:val="22"/>
              </w:rPr>
              <w:t xml:space="preserve"> e</w:t>
            </w:r>
            <w:r w:rsidR="00B017A5">
              <w:rPr>
                <w:rFonts w:ascii="Arial" w:hAnsi="Arial" w:cs="Arial"/>
                <w:sz w:val="22"/>
                <w:szCs w:val="22"/>
              </w:rPr>
              <w:t>mpathetic</w:t>
            </w:r>
            <w:r>
              <w:rPr>
                <w:rFonts w:ascii="Arial" w:hAnsi="Arial" w:cs="Arial"/>
                <w:sz w:val="22"/>
                <w:szCs w:val="22"/>
              </w:rPr>
              <w:t xml:space="preserve"> </w:t>
            </w:r>
            <w:r w:rsidR="000F3B5E">
              <w:rPr>
                <w:rFonts w:ascii="Arial" w:hAnsi="Arial" w:cs="Arial"/>
                <w:sz w:val="22"/>
                <w:szCs w:val="22"/>
              </w:rPr>
              <w:t>customer</w:t>
            </w:r>
            <w:r w:rsidR="000F3B5E" w:rsidRPr="0064410D">
              <w:rPr>
                <w:rFonts w:ascii="Arial" w:hAnsi="Arial" w:cs="Arial"/>
                <w:sz w:val="22"/>
                <w:szCs w:val="22"/>
              </w:rPr>
              <w:t xml:space="preserve"> </w:t>
            </w:r>
            <w:r w:rsidRPr="0064410D">
              <w:rPr>
                <w:rFonts w:ascii="Arial" w:hAnsi="Arial" w:cs="Arial"/>
                <w:sz w:val="22"/>
                <w:szCs w:val="22"/>
              </w:rPr>
              <w:t>care</w:t>
            </w:r>
            <w:r w:rsidR="001F6593">
              <w:rPr>
                <w:rFonts w:ascii="Arial" w:hAnsi="Arial" w:cs="Arial"/>
                <w:sz w:val="22"/>
                <w:szCs w:val="22"/>
              </w:rPr>
              <w:t>,</w:t>
            </w:r>
            <w:r w:rsidR="00B017A5">
              <w:rPr>
                <w:rFonts w:ascii="Arial" w:hAnsi="Arial" w:cs="Arial"/>
                <w:sz w:val="22"/>
                <w:szCs w:val="22"/>
              </w:rPr>
              <w:t xml:space="preserve"> including listening </w:t>
            </w:r>
            <w:r w:rsidRPr="0064410D">
              <w:rPr>
                <w:rFonts w:ascii="Arial" w:hAnsi="Arial" w:cs="Arial"/>
                <w:sz w:val="22"/>
                <w:szCs w:val="22"/>
              </w:rPr>
              <w:t>skills</w:t>
            </w:r>
          </w:p>
          <w:p w14:paraId="6166A054" w14:textId="77777777" w:rsidR="001F6593" w:rsidRDefault="001F6593" w:rsidP="001F6593">
            <w:pPr>
              <w:numPr>
                <w:ilvl w:val="0"/>
                <w:numId w:val="21"/>
              </w:numPr>
              <w:spacing w:before="20" w:after="20"/>
              <w:jc w:val="left"/>
              <w:rPr>
                <w:rFonts w:ascii="Arial" w:hAnsi="Arial" w:cs="Arial"/>
                <w:sz w:val="22"/>
                <w:szCs w:val="22"/>
                <w:lang w:eastAsia="en-GB"/>
              </w:rPr>
            </w:pPr>
            <w:r>
              <w:rPr>
                <w:rFonts w:ascii="Arial" w:hAnsi="Arial" w:cs="Arial"/>
                <w:sz w:val="22"/>
                <w:szCs w:val="22"/>
              </w:rPr>
              <w:t>Take responsibility for your own caseload, including triaging cases in an effective and timely manner</w:t>
            </w:r>
          </w:p>
          <w:p w14:paraId="704DDBF9" w14:textId="77777777" w:rsidR="001F6593" w:rsidRDefault="001F6593" w:rsidP="001F6593">
            <w:pPr>
              <w:numPr>
                <w:ilvl w:val="0"/>
                <w:numId w:val="21"/>
              </w:numPr>
              <w:spacing w:before="20" w:after="20"/>
              <w:jc w:val="left"/>
              <w:rPr>
                <w:rFonts w:ascii="Arial" w:hAnsi="Arial" w:cs="Arial"/>
                <w:sz w:val="22"/>
                <w:szCs w:val="22"/>
                <w:lang w:eastAsia="en-GB"/>
              </w:rPr>
            </w:pPr>
            <w:r>
              <w:rPr>
                <w:rFonts w:ascii="Arial" w:hAnsi="Arial" w:cs="Arial"/>
                <w:sz w:val="22"/>
                <w:szCs w:val="22"/>
              </w:rPr>
              <w:t>Ensure cases are progressed in line with the criteria set by TMO</w:t>
            </w:r>
          </w:p>
          <w:p w14:paraId="490F1614" w14:textId="6584283C" w:rsidR="00A81F34" w:rsidRDefault="00054705" w:rsidP="001F6593">
            <w:pPr>
              <w:pStyle w:val="ListParagraph"/>
              <w:numPr>
                <w:ilvl w:val="0"/>
                <w:numId w:val="21"/>
              </w:numPr>
              <w:spacing w:before="20" w:after="20"/>
              <w:jc w:val="left"/>
              <w:rPr>
                <w:rFonts w:ascii="Arial" w:hAnsi="Arial" w:cs="Arial"/>
                <w:sz w:val="22"/>
                <w:szCs w:val="22"/>
                <w:lang w:eastAsia="en-GB"/>
              </w:rPr>
            </w:pPr>
            <w:r w:rsidRPr="0064410D">
              <w:rPr>
                <w:rFonts w:ascii="Arial" w:hAnsi="Arial" w:cs="Arial"/>
                <w:sz w:val="22"/>
                <w:szCs w:val="22"/>
                <w:lang w:eastAsia="en-GB"/>
              </w:rPr>
              <w:t xml:space="preserve">Ensure accurate capture and logging of all </w:t>
            </w:r>
            <w:r w:rsidR="001F6593">
              <w:rPr>
                <w:rFonts w:ascii="Arial" w:hAnsi="Arial" w:cs="Arial"/>
                <w:sz w:val="22"/>
                <w:szCs w:val="22"/>
                <w:lang w:eastAsia="en-GB"/>
              </w:rPr>
              <w:t>relevant</w:t>
            </w:r>
            <w:r w:rsidRPr="0064410D">
              <w:rPr>
                <w:rFonts w:ascii="Arial" w:hAnsi="Arial" w:cs="Arial"/>
                <w:sz w:val="22"/>
                <w:szCs w:val="22"/>
                <w:lang w:eastAsia="en-GB"/>
              </w:rPr>
              <w:t xml:space="preserve"> data</w:t>
            </w:r>
          </w:p>
          <w:p w14:paraId="0ABD2E61" w14:textId="511581AF" w:rsidR="00054705" w:rsidRPr="006B401C" w:rsidRDefault="001F6593" w:rsidP="006B401C">
            <w:pPr>
              <w:pStyle w:val="ListParagraph"/>
              <w:numPr>
                <w:ilvl w:val="0"/>
                <w:numId w:val="21"/>
              </w:numPr>
              <w:spacing w:after="160" w:line="256" w:lineRule="auto"/>
              <w:jc w:val="left"/>
              <w:rPr>
                <w:rFonts w:ascii="Arial" w:hAnsi="Arial" w:cs="Arial"/>
                <w:sz w:val="22"/>
                <w:szCs w:val="22"/>
              </w:rPr>
            </w:pPr>
            <w:r>
              <w:rPr>
                <w:rFonts w:ascii="Arial" w:hAnsi="Arial" w:cs="Arial"/>
                <w:sz w:val="22"/>
                <w:szCs w:val="22"/>
              </w:rPr>
              <w:t>Understand the needs of vulnerable customers, such as prioritising cases under TMO’s vulnerability framework where necessary</w:t>
            </w:r>
            <w:r w:rsidR="00054705" w:rsidRPr="006B401C">
              <w:rPr>
                <w:rFonts w:ascii="Arial" w:hAnsi="Arial" w:cs="Arial"/>
                <w:sz w:val="22"/>
                <w:szCs w:val="22"/>
                <w:lang w:eastAsia="en-GB"/>
              </w:rPr>
              <w:t xml:space="preserve"> </w:t>
            </w:r>
          </w:p>
          <w:p w14:paraId="108B9744" w14:textId="6708E510" w:rsidR="00054705" w:rsidRDefault="00054705" w:rsidP="001F6593">
            <w:pPr>
              <w:pStyle w:val="ListParagraph"/>
              <w:numPr>
                <w:ilvl w:val="0"/>
                <w:numId w:val="21"/>
              </w:numPr>
              <w:spacing w:after="0"/>
              <w:rPr>
                <w:rFonts w:ascii="Arial" w:hAnsi="Arial" w:cs="Arial"/>
                <w:sz w:val="22"/>
                <w:szCs w:val="22"/>
              </w:rPr>
            </w:pPr>
            <w:r>
              <w:rPr>
                <w:rFonts w:ascii="Arial" w:hAnsi="Arial" w:cs="Arial"/>
                <w:sz w:val="22"/>
                <w:szCs w:val="22"/>
              </w:rPr>
              <w:t>Complete introduction calls to both business and consumer</w:t>
            </w:r>
          </w:p>
          <w:p w14:paraId="5B488794" w14:textId="411CF9A1" w:rsidR="00054705" w:rsidRPr="006B401C" w:rsidRDefault="00054705" w:rsidP="006B401C">
            <w:pPr>
              <w:pStyle w:val="ListParagraph"/>
              <w:numPr>
                <w:ilvl w:val="0"/>
                <w:numId w:val="21"/>
              </w:numPr>
              <w:spacing w:after="0"/>
              <w:rPr>
                <w:rFonts w:ascii="Arial" w:hAnsi="Arial" w:cs="Arial"/>
                <w:sz w:val="22"/>
                <w:szCs w:val="22"/>
              </w:rPr>
            </w:pPr>
            <w:r>
              <w:rPr>
                <w:rFonts w:ascii="Arial" w:hAnsi="Arial" w:cs="Arial"/>
                <w:sz w:val="22"/>
                <w:szCs w:val="22"/>
              </w:rPr>
              <w:t xml:space="preserve">Gather </w:t>
            </w:r>
            <w:r w:rsidR="001F6593">
              <w:rPr>
                <w:rFonts w:ascii="Arial" w:hAnsi="Arial" w:cs="Arial"/>
                <w:sz w:val="22"/>
                <w:szCs w:val="22"/>
              </w:rPr>
              <w:t xml:space="preserve">the </w:t>
            </w:r>
            <w:r>
              <w:rPr>
                <w:rFonts w:ascii="Arial" w:hAnsi="Arial" w:cs="Arial"/>
                <w:sz w:val="22"/>
                <w:szCs w:val="22"/>
              </w:rPr>
              <w:t>relevant evidence and information to complete case files</w:t>
            </w:r>
            <w:r w:rsidR="000F3B5E">
              <w:rPr>
                <w:rFonts w:ascii="Arial" w:hAnsi="Arial" w:cs="Arial"/>
                <w:sz w:val="22"/>
                <w:szCs w:val="22"/>
              </w:rPr>
              <w:t xml:space="preserve"> </w:t>
            </w:r>
          </w:p>
          <w:p w14:paraId="3F269EFF" w14:textId="221C861A" w:rsidR="002D500A" w:rsidRDefault="000F3B5E" w:rsidP="001F6593">
            <w:pPr>
              <w:pStyle w:val="ListParagraph"/>
              <w:numPr>
                <w:ilvl w:val="0"/>
                <w:numId w:val="21"/>
              </w:numPr>
              <w:spacing w:after="0"/>
              <w:rPr>
                <w:rFonts w:ascii="Arial" w:hAnsi="Arial" w:cs="Arial"/>
                <w:sz w:val="22"/>
                <w:szCs w:val="22"/>
              </w:rPr>
            </w:pPr>
            <w:r>
              <w:rPr>
                <w:rFonts w:ascii="Arial" w:hAnsi="Arial" w:cs="Arial"/>
                <w:sz w:val="22"/>
                <w:szCs w:val="22"/>
                <w:lang w:eastAsia="en-GB"/>
              </w:rPr>
              <w:t>Be the central contact for your cases from submission until resolution</w:t>
            </w:r>
          </w:p>
          <w:p w14:paraId="36F69013" w14:textId="3B514A4B" w:rsidR="00A81F34" w:rsidRPr="006B401C" w:rsidRDefault="00A81F34" w:rsidP="006B401C">
            <w:pPr>
              <w:pStyle w:val="ListParagraph"/>
              <w:numPr>
                <w:ilvl w:val="0"/>
                <w:numId w:val="21"/>
              </w:numPr>
              <w:spacing w:after="160" w:line="256" w:lineRule="auto"/>
              <w:jc w:val="left"/>
              <w:rPr>
                <w:rFonts w:ascii="Arial" w:hAnsi="Arial" w:cs="Arial"/>
                <w:sz w:val="22"/>
                <w:szCs w:val="22"/>
              </w:rPr>
            </w:pPr>
            <w:r>
              <w:rPr>
                <w:rFonts w:ascii="Arial" w:hAnsi="Arial" w:cs="Arial"/>
                <w:sz w:val="22"/>
                <w:szCs w:val="22"/>
              </w:rPr>
              <w:t xml:space="preserve">Communicate clearly and with empathy in written and </w:t>
            </w:r>
            <w:r w:rsidR="001F6593">
              <w:rPr>
                <w:rFonts w:ascii="Arial" w:hAnsi="Arial" w:cs="Arial"/>
                <w:sz w:val="22"/>
                <w:szCs w:val="22"/>
              </w:rPr>
              <w:t>verbal</w:t>
            </w:r>
            <w:r w:rsidR="006614F9">
              <w:rPr>
                <w:rFonts w:ascii="Arial" w:hAnsi="Arial" w:cs="Arial"/>
                <w:sz w:val="22"/>
                <w:szCs w:val="22"/>
              </w:rPr>
              <w:t xml:space="preserve"> </w:t>
            </w:r>
            <w:r>
              <w:rPr>
                <w:rFonts w:ascii="Arial" w:hAnsi="Arial" w:cs="Arial"/>
                <w:sz w:val="22"/>
                <w:szCs w:val="22"/>
              </w:rPr>
              <w:t>forms</w:t>
            </w:r>
          </w:p>
          <w:p w14:paraId="6F8465F2" w14:textId="52761540" w:rsidR="00054705" w:rsidRPr="002D500A" w:rsidRDefault="00054705" w:rsidP="001F6593">
            <w:pPr>
              <w:pStyle w:val="ListParagraph"/>
              <w:numPr>
                <w:ilvl w:val="0"/>
                <w:numId w:val="21"/>
              </w:numPr>
              <w:spacing w:after="0"/>
              <w:rPr>
                <w:rFonts w:ascii="Arial" w:hAnsi="Arial" w:cs="Arial"/>
                <w:sz w:val="22"/>
                <w:szCs w:val="22"/>
              </w:rPr>
            </w:pPr>
            <w:r>
              <w:rPr>
                <w:rFonts w:ascii="Arial" w:hAnsi="Arial" w:cs="Arial"/>
                <w:sz w:val="22"/>
                <w:szCs w:val="22"/>
              </w:rPr>
              <w:t xml:space="preserve">Route cases according to </w:t>
            </w:r>
            <w:r w:rsidR="000F3B5E">
              <w:rPr>
                <w:rFonts w:ascii="Arial" w:hAnsi="Arial" w:cs="Arial"/>
                <w:sz w:val="22"/>
                <w:szCs w:val="22"/>
              </w:rPr>
              <w:t xml:space="preserve">a set </w:t>
            </w:r>
            <w:r>
              <w:rPr>
                <w:rFonts w:ascii="Arial" w:hAnsi="Arial" w:cs="Arial"/>
                <w:sz w:val="22"/>
                <w:szCs w:val="22"/>
              </w:rPr>
              <w:t xml:space="preserve">criteria </w:t>
            </w:r>
          </w:p>
          <w:p w14:paraId="638D81C1" w14:textId="4DA2124A" w:rsidR="002D500A" w:rsidRPr="006B401C" w:rsidRDefault="00054705" w:rsidP="006B401C">
            <w:pPr>
              <w:pStyle w:val="ListParagraph"/>
              <w:numPr>
                <w:ilvl w:val="0"/>
                <w:numId w:val="21"/>
              </w:numPr>
              <w:spacing w:before="20" w:after="20"/>
              <w:jc w:val="left"/>
              <w:rPr>
                <w:rFonts w:ascii="Arial" w:eastAsiaTheme="minorHAnsi" w:hAnsi="Arial" w:cs="Arial"/>
                <w:sz w:val="22"/>
                <w:szCs w:val="22"/>
                <w:lang w:val="en-US" w:eastAsia="de-DE"/>
              </w:rPr>
            </w:pPr>
            <w:r>
              <w:rPr>
                <w:rFonts w:ascii="Arial" w:hAnsi="Arial" w:cs="Arial"/>
                <w:sz w:val="22"/>
                <w:szCs w:val="22"/>
              </w:rPr>
              <w:t xml:space="preserve">Operate within TMO </w:t>
            </w:r>
            <w:r w:rsidR="00A81F34">
              <w:rPr>
                <w:rFonts w:ascii="Arial" w:hAnsi="Arial" w:cs="Arial"/>
                <w:sz w:val="22"/>
                <w:szCs w:val="22"/>
              </w:rPr>
              <w:t>service levels</w:t>
            </w:r>
            <w:r>
              <w:rPr>
                <w:rFonts w:ascii="Arial" w:hAnsi="Arial" w:cs="Arial"/>
                <w:sz w:val="22"/>
                <w:szCs w:val="22"/>
              </w:rPr>
              <w:t xml:space="preserve">, </w:t>
            </w:r>
            <w:r>
              <w:rPr>
                <w:rFonts w:ascii="Arial" w:eastAsiaTheme="minorHAnsi" w:hAnsi="Arial" w:cs="Arial"/>
                <w:sz w:val="22"/>
                <w:szCs w:val="22"/>
                <w:lang w:eastAsia="de-DE"/>
              </w:rPr>
              <w:t>V</w:t>
            </w:r>
            <w:r w:rsidR="008328E1" w:rsidRPr="006B401C">
              <w:rPr>
                <w:rFonts w:ascii="Arial" w:eastAsiaTheme="minorHAnsi" w:hAnsi="Arial" w:cs="Arial"/>
                <w:sz w:val="22"/>
                <w:szCs w:val="22"/>
                <w:lang w:eastAsia="de-DE"/>
              </w:rPr>
              <w:t xml:space="preserve">alues framework, processes, OA </w:t>
            </w:r>
            <w:r w:rsidR="001F6593">
              <w:rPr>
                <w:rFonts w:ascii="Arial" w:eastAsiaTheme="minorHAnsi" w:hAnsi="Arial" w:cs="Arial"/>
                <w:sz w:val="22"/>
                <w:szCs w:val="22"/>
                <w:lang w:eastAsia="de-DE"/>
              </w:rPr>
              <w:t>p</w:t>
            </w:r>
            <w:r w:rsidR="008328E1" w:rsidRPr="006B401C">
              <w:rPr>
                <w:rFonts w:ascii="Arial" w:eastAsiaTheme="minorHAnsi" w:hAnsi="Arial" w:cs="Arial"/>
                <w:sz w:val="22"/>
                <w:szCs w:val="22"/>
                <w:lang w:eastAsia="de-DE"/>
              </w:rPr>
              <w:t xml:space="preserve">olicies, </w:t>
            </w:r>
            <w:r w:rsidR="00B017A5" w:rsidRPr="006B401C">
              <w:rPr>
                <w:rFonts w:ascii="Arial" w:eastAsiaTheme="minorHAnsi" w:hAnsi="Arial" w:cs="Arial"/>
                <w:sz w:val="22"/>
                <w:szCs w:val="22"/>
                <w:lang w:eastAsia="de-DE"/>
              </w:rPr>
              <w:t>and UK consumer law</w:t>
            </w:r>
          </w:p>
          <w:p w14:paraId="46B7B9F5" w14:textId="42A62A75" w:rsidR="005D44AC" w:rsidRDefault="005D44AC" w:rsidP="001F6593">
            <w:pPr>
              <w:numPr>
                <w:ilvl w:val="0"/>
                <w:numId w:val="21"/>
              </w:numPr>
              <w:spacing w:before="20" w:after="20"/>
              <w:jc w:val="left"/>
              <w:rPr>
                <w:rFonts w:ascii="Arial" w:hAnsi="Arial" w:cs="Arial"/>
                <w:sz w:val="22"/>
                <w:szCs w:val="22"/>
                <w:lang w:eastAsia="en-GB"/>
              </w:rPr>
            </w:pPr>
            <w:r>
              <w:rPr>
                <w:rFonts w:ascii="Arial" w:hAnsi="Arial" w:cs="Arial"/>
                <w:sz w:val="22"/>
                <w:szCs w:val="22"/>
              </w:rPr>
              <w:t xml:space="preserve">Any other </w:t>
            </w:r>
            <w:r w:rsidR="008328E1">
              <w:rPr>
                <w:rFonts w:ascii="Arial" w:hAnsi="Arial" w:cs="Arial"/>
                <w:sz w:val="22"/>
                <w:szCs w:val="22"/>
              </w:rPr>
              <w:t>ad-hoc</w:t>
            </w:r>
            <w:r>
              <w:rPr>
                <w:rFonts w:ascii="Arial" w:hAnsi="Arial" w:cs="Arial"/>
                <w:sz w:val="22"/>
                <w:szCs w:val="22"/>
              </w:rPr>
              <w:t xml:space="preserve"> or admin duties as required</w:t>
            </w:r>
          </w:p>
          <w:p w14:paraId="4C121934" w14:textId="2199C7C7" w:rsidR="001F6593" w:rsidRPr="0064410D" w:rsidRDefault="001F6593" w:rsidP="001F6593">
            <w:pPr>
              <w:numPr>
                <w:ilvl w:val="0"/>
                <w:numId w:val="21"/>
              </w:numPr>
              <w:spacing w:after="0"/>
              <w:jc w:val="left"/>
              <w:rPr>
                <w:rFonts w:ascii="Arial" w:hAnsi="Arial" w:cs="Arial"/>
                <w:sz w:val="22"/>
                <w:szCs w:val="22"/>
                <w:lang w:val="en-US"/>
              </w:rPr>
            </w:pPr>
            <w:r>
              <w:rPr>
                <w:rFonts w:ascii="Arial" w:hAnsi="Arial" w:cs="Arial"/>
                <w:sz w:val="22"/>
                <w:szCs w:val="22"/>
                <w:lang w:val="en-US"/>
              </w:rPr>
              <w:t xml:space="preserve">Any other </w:t>
            </w:r>
            <w:r w:rsidRPr="0064410D">
              <w:rPr>
                <w:rFonts w:ascii="Arial" w:hAnsi="Arial" w:cs="Arial"/>
                <w:sz w:val="22"/>
                <w:szCs w:val="22"/>
                <w:lang w:val="en-US"/>
              </w:rPr>
              <w:t xml:space="preserve">tasks </w:t>
            </w:r>
            <w:r>
              <w:rPr>
                <w:rFonts w:ascii="Arial" w:hAnsi="Arial" w:cs="Arial"/>
                <w:sz w:val="22"/>
                <w:szCs w:val="22"/>
                <w:lang w:val="en-US"/>
              </w:rPr>
              <w:t>as required by the business</w:t>
            </w:r>
          </w:p>
          <w:p w14:paraId="7BB78FBC" w14:textId="77777777" w:rsidR="001F6593" w:rsidRDefault="001F6593" w:rsidP="006B401C">
            <w:pPr>
              <w:spacing w:before="20" w:after="20"/>
              <w:ind w:left="360"/>
              <w:jc w:val="left"/>
              <w:rPr>
                <w:rFonts w:ascii="Arial" w:hAnsi="Arial" w:cs="Arial"/>
                <w:sz w:val="22"/>
                <w:szCs w:val="22"/>
                <w:lang w:eastAsia="en-GB"/>
              </w:rPr>
            </w:pPr>
          </w:p>
          <w:p w14:paraId="1165B49D" w14:textId="77777777" w:rsidR="005D44AC" w:rsidRPr="008328E1" w:rsidRDefault="005D44AC" w:rsidP="002D500A">
            <w:pPr>
              <w:spacing w:before="20" w:after="20"/>
              <w:rPr>
                <w:rFonts w:ascii="Arial" w:eastAsiaTheme="minorHAnsi" w:hAnsi="Arial" w:cs="Arial"/>
                <w:sz w:val="22"/>
                <w:szCs w:val="22"/>
                <w:lang w:eastAsia="de-DE"/>
              </w:rPr>
            </w:pPr>
            <w:r>
              <w:rPr>
                <w:rFonts w:ascii="Arial" w:eastAsiaTheme="minorHAnsi" w:hAnsi="Arial" w:cs="Arial"/>
                <w:sz w:val="22"/>
                <w:szCs w:val="22"/>
                <w:lang w:eastAsia="de-DE"/>
              </w:rPr>
              <w:t xml:space="preserve"> </w:t>
            </w:r>
          </w:p>
        </w:tc>
      </w:tr>
    </w:tbl>
    <w:p w14:paraId="6A32CA2E" w14:textId="5DA47C38" w:rsidR="00755679" w:rsidRPr="00081D07" w:rsidRDefault="00755679" w:rsidP="002765B5">
      <w:pPr>
        <w:jc w:val="left"/>
        <w:rPr>
          <w:rFonts w:ascii="Arial" w:hAnsi="Arial" w:cs="Arial"/>
          <w:b/>
          <w:sz w:val="22"/>
          <w:szCs w:val="22"/>
        </w:rPr>
      </w:pPr>
    </w:p>
    <w:tbl>
      <w:tblPr>
        <w:tblStyle w:val="TableGrid"/>
        <w:tblW w:w="10320" w:type="dxa"/>
        <w:tblInd w:w="-5" w:type="dxa"/>
        <w:tblLook w:val="04A0" w:firstRow="1" w:lastRow="0" w:firstColumn="1" w:lastColumn="0" w:noHBand="0" w:noVBand="1"/>
      </w:tblPr>
      <w:tblGrid>
        <w:gridCol w:w="7343"/>
        <w:gridCol w:w="993"/>
        <w:gridCol w:w="992"/>
        <w:gridCol w:w="992"/>
      </w:tblGrid>
      <w:tr w:rsidR="00DA29DA" w:rsidRPr="0064410D" w14:paraId="4D544B16" w14:textId="77777777" w:rsidTr="006B401C">
        <w:tc>
          <w:tcPr>
            <w:tcW w:w="7343" w:type="dxa"/>
            <w:shd w:val="clear" w:color="auto" w:fill="00A9E0"/>
            <w:vAlign w:val="center"/>
          </w:tcPr>
          <w:p w14:paraId="2434412C" w14:textId="77777777" w:rsidR="00DA29DA" w:rsidRPr="0064410D" w:rsidRDefault="00DA29DA" w:rsidP="00DA29DA">
            <w:pPr>
              <w:tabs>
                <w:tab w:val="left" w:pos="3695"/>
              </w:tabs>
              <w:spacing w:before="60" w:after="60"/>
              <w:jc w:val="left"/>
              <w:rPr>
                <w:rFonts w:ascii="Arial" w:hAnsi="Arial" w:cs="Arial"/>
                <w:i/>
                <w:sz w:val="22"/>
                <w:szCs w:val="22"/>
              </w:rPr>
            </w:pPr>
            <w:r w:rsidRPr="0064410D">
              <w:rPr>
                <w:rFonts w:ascii="Arial" w:hAnsi="Arial" w:cs="Arial"/>
                <w:sz w:val="22"/>
                <w:szCs w:val="22"/>
              </w:rPr>
              <w:br w:type="page"/>
            </w:r>
          </w:p>
        </w:tc>
        <w:tc>
          <w:tcPr>
            <w:tcW w:w="993" w:type="dxa"/>
            <w:shd w:val="clear" w:color="auto" w:fill="00A9E0"/>
            <w:vAlign w:val="center"/>
          </w:tcPr>
          <w:p w14:paraId="03B50DDA" w14:textId="77777777" w:rsidR="00DA29DA" w:rsidRPr="00FE11CE" w:rsidRDefault="00DA29DA" w:rsidP="00DA29DA">
            <w:pPr>
              <w:spacing w:before="60" w:after="60"/>
              <w:jc w:val="center"/>
              <w:rPr>
                <w:rFonts w:ascii="Arial" w:hAnsi="Arial" w:cs="Arial"/>
                <w:b/>
                <w:color w:val="FFFFFF" w:themeColor="background1"/>
                <w:sz w:val="22"/>
                <w:szCs w:val="22"/>
                <w:lang w:val="en-US"/>
              </w:rPr>
            </w:pPr>
            <w:r w:rsidRPr="00FE11CE">
              <w:rPr>
                <w:rFonts w:ascii="Arial" w:hAnsi="Arial" w:cs="Arial"/>
                <w:b/>
                <w:color w:val="FFFFFF" w:themeColor="background1"/>
                <w:sz w:val="22"/>
                <w:szCs w:val="22"/>
                <w:shd w:val="clear" w:color="auto" w:fill="00A9E0"/>
                <w:lang w:val="en-US"/>
              </w:rPr>
              <w:t xml:space="preserve">Level </w:t>
            </w:r>
            <w:r w:rsidRPr="00FE11CE">
              <w:rPr>
                <w:rFonts w:ascii="Arial" w:hAnsi="Arial" w:cs="Arial"/>
                <w:b/>
                <w:color w:val="FFFFFF" w:themeColor="background1"/>
                <w:sz w:val="22"/>
                <w:szCs w:val="22"/>
                <w:lang w:val="en-US"/>
              </w:rPr>
              <w:t>5-4</w:t>
            </w:r>
          </w:p>
        </w:tc>
        <w:tc>
          <w:tcPr>
            <w:tcW w:w="992" w:type="dxa"/>
            <w:shd w:val="clear" w:color="auto" w:fill="00A9E0"/>
            <w:vAlign w:val="center"/>
          </w:tcPr>
          <w:p w14:paraId="53E12801" w14:textId="77777777" w:rsidR="00DA29DA" w:rsidRPr="00FE11CE" w:rsidRDefault="00DA29DA" w:rsidP="00DA29DA">
            <w:pPr>
              <w:spacing w:before="60" w:after="60"/>
              <w:jc w:val="center"/>
              <w:rPr>
                <w:rFonts w:ascii="Arial" w:hAnsi="Arial" w:cs="Arial"/>
                <w:b/>
                <w:color w:val="FFFFFF" w:themeColor="background1"/>
                <w:sz w:val="22"/>
                <w:szCs w:val="22"/>
                <w:lang w:val="en-US"/>
              </w:rPr>
            </w:pPr>
            <w:r w:rsidRPr="00FE11CE">
              <w:rPr>
                <w:rFonts w:ascii="Arial" w:hAnsi="Arial" w:cs="Arial"/>
                <w:b/>
                <w:color w:val="FFFFFF" w:themeColor="background1"/>
                <w:sz w:val="22"/>
                <w:szCs w:val="22"/>
                <w:lang w:val="en-US"/>
              </w:rPr>
              <w:t>Level 3-2</w:t>
            </w:r>
          </w:p>
        </w:tc>
        <w:tc>
          <w:tcPr>
            <w:tcW w:w="992" w:type="dxa"/>
            <w:shd w:val="clear" w:color="auto" w:fill="00A9E0"/>
            <w:vAlign w:val="center"/>
          </w:tcPr>
          <w:p w14:paraId="7FC896F6" w14:textId="77777777" w:rsidR="00DA29DA" w:rsidRPr="00FE11CE" w:rsidRDefault="00DA29DA" w:rsidP="00DA29DA">
            <w:pPr>
              <w:spacing w:before="60" w:after="60"/>
              <w:jc w:val="center"/>
              <w:rPr>
                <w:rFonts w:ascii="Arial" w:hAnsi="Arial" w:cs="Arial"/>
                <w:b/>
                <w:color w:val="FFFFFF" w:themeColor="background1"/>
                <w:sz w:val="22"/>
                <w:szCs w:val="22"/>
                <w:lang w:val="en-US"/>
              </w:rPr>
            </w:pPr>
            <w:r w:rsidRPr="00FE11CE">
              <w:rPr>
                <w:rFonts w:ascii="Arial" w:hAnsi="Arial" w:cs="Arial"/>
                <w:b/>
                <w:color w:val="FFFFFF" w:themeColor="background1"/>
                <w:sz w:val="22"/>
                <w:szCs w:val="22"/>
                <w:lang w:val="en-US"/>
              </w:rPr>
              <w:t>Level 1</w:t>
            </w:r>
          </w:p>
        </w:tc>
      </w:tr>
      <w:tr w:rsidR="0064410D" w:rsidRPr="0064410D" w14:paraId="05AF4B20" w14:textId="77777777" w:rsidTr="006B401C">
        <w:tc>
          <w:tcPr>
            <w:tcW w:w="7343" w:type="dxa"/>
            <w:shd w:val="clear" w:color="auto" w:fill="auto"/>
            <w:vAlign w:val="center"/>
          </w:tcPr>
          <w:p w14:paraId="35D15E3D" w14:textId="77777777" w:rsidR="005958EB" w:rsidRPr="0064410D" w:rsidRDefault="005958EB" w:rsidP="00EE2E56">
            <w:pPr>
              <w:spacing w:after="0"/>
              <w:jc w:val="left"/>
              <w:rPr>
                <w:rFonts w:ascii="Arial" w:hAnsi="Arial" w:cs="Arial"/>
                <w:sz w:val="20"/>
              </w:rPr>
            </w:pPr>
            <w:r w:rsidRPr="0064410D">
              <w:rPr>
                <w:rFonts w:ascii="Arial" w:hAnsi="Arial" w:cs="Arial"/>
                <w:sz w:val="20"/>
              </w:rPr>
              <w:t>Customer Focus</w:t>
            </w:r>
          </w:p>
        </w:tc>
        <w:tc>
          <w:tcPr>
            <w:tcW w:w="993" w:type="dxa"/>
            <w:vAlign w:val="center"/>
          </w:tcPr>
          <w:p w14:paraId="3C191C6F"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4</w:t>
            </w:r>
          </w:p>
        </w:tc>
        <w:tc>
          <w:tcPr>
            <w:tcW w:w="992" w:type="dxa"/>
            <w:vAlign w:val="center"/>
          </w:tcPr>
          <w:p w14:paraId="2A6492BC"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6F5E09EA" w14:textId="77777777" w:rsidR="005958EB" w:rsidRPr="0064410D" w:rsidRDefault="005958EB" w:rsidP="00EE2E56">
            <w:pPr>
              <w:spacing w:before="120" w:after="120"/>
              <w:jc w:val="center"/>
              <w:rPr>
                <w:rFonts w:ascii="Arial" w:hAnsi="Arial" w:cs="Arial"/>
                <w:b/>
                <w:sz w:val="20"/>
              </w:rPr>
            </w:pPr>
          </w:p>
        </w:tc>
      </w:tr>
      <w:tr w:rsidR="0064410D" w:rsidRPr="0064410D" w14:paraId="5E349636" w14:textId="77777777" w:rsidTr="006B401C">
        <w:tc>
          <w:tcPr>
            <w:tcW w:w="7343" w:type="dxa"/>
            <w:shd w:val="clear" w:color="auto" w:fill="auto"/>
            <w:vAlign w:val="center"/>
          </w:tcPr>
          <w:p w14:paraId="30E1BA81" w14:textId="77777777" w:rsidR="005958EB" w:rsidRPr="0064410D" w:rsidRDefault="005958EB" w:rsidP="00EE2E56">
            <w:pPr>
              <w:spacing w:after="0"/>
              <w:jc w:val="left"/>
              <w:rPr>
                <w:rFonts w:ascii="Arial" w:hAnsi="Arial" w:cs="Arial"/>
                <w:sz w:val="20"/>
              </w:rPr>
            </w:pPr>
            <w:r w:rsidRPr="0064410D">
              <w:rPr>
                <w:rFonts w:ascii="Arial" w:hAnsi="Arial" w:cs="Arial"/>
                <w:sz w:val="20"/>
              </w:rPr>
              <w:t>Communication</w:t>
            </w:r>
          </w:p>
        </w:tc>
        <w:tc>
          <w:tcPr>
            <w:tcW w:w="993" w:type="dxa"/>
            <w:vAlign w:val="center"/>
          </w:tcPr>
          <w:p w14:paraId="5EBCC353" w14:textId="3FBF851A" w:rsidR="005958EB" w:rsidRPr="000D4D39" w:rsidRDefault="000F3B5E" w:rsidP="00EE2E56">
            <w:pPr>
              <w:spacing w:before="120" w:after="120"/>
              <w:jc w:val="center"/>
              <w:rPr>
                <w:rFonts w:ascii="Arial" w:hAnsi="Arial" w:cs="Arial"/>
                <w:b/>
                <w:color w:val="000000" w:themeColor="text1"/>
                <w:sz w:val="20"/>
              </w:rPr>
            </w:pPr>
            <w:r>
              <w:rPr>
                <w:rFonts w:ascii="Arial" w:hAnsi="Arial" w:cs="Arial"/>
                <w:b/>
                <w:color w:val="000000" w:themeColor="text1"/>
                <w:sz w:val="20"/>
              </w:rPr>
              <w:t>4</w:t>
            </w:r>
          </w:p>
        </w:tc>
        <w:tc>
          <w:tcPr>
            <w:tcW w:w="992" w:type="dxa"/>
            <w:vAlign w:val="center"/>
          </w:tcPr>
          <w:p w14:paraId="0A9E268A"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7039385F" w14:textId="77777777" w:rsidR="005958EB" w:rsidRPr="0064410D" w:rsidRDefault="005958EB" w:rsidP="00EE2E56">
            <w:pPr>
              <w:spacing w:before="120" w:after="120"/>
              <w:jc w:val="center"/>
              <w:rPr>
                <w:rFonts w:ascii="Arial" w:hAnsi="Arial" w:cs="Arial"/>
                <w:b/>
                <w:sz w:val="20"/>
              </w:rPr>
            </w:pPr>
          </w:p>
        </w:tc>
      </w:tr>
      <w:tr w:rsidR="0064410D" w:rsidRPr="0064410D" w14:paraId="6B4017EB" w14:textId="77777777" w:rsidTr="006B401C">
        <w:tc>
          <w:tcPr>
            <w:tcW w:w="7343" w:type="dxa"/>
            <w:shd w:val="clear" w:color="auto" w:fill="auto"/>
            <w:vAlign w:val="center"/>
          </w:tcPr>
          <w:p w14:paraId="22737FA5" w14:textId="77777777" w:rsidR="005958EB" w:rsidRPr="0064410D" w:rsidRDefault="005958EB" w:rsidP="00EE2E56">
            <w:pPr>
              <w:spacing w:after="0"/>
              <w:jc w:val="left"/>
              <w:rPr>
                <w:rFonts w:ascii="Arial" w:hAnsi="Arial" w:cs="Arial"/>
                <w:sz w:val="20"/>
              </w:rPr>
            </w:pPr>
            <w:r w:rsidRPr="0064410D">
              <w:rPr>
                <w:rFonts w:ascii="Arial" w:hAnsi="Arial" w:cs="Arial"/>
                <w:sz w:val="20"/>
              </w:rPr>
              <w:t xml:space="preserve">Continuous Improvement </w:t>
            </w:r>
          </w:p>
        </w:tc>
        <w:tc>
          <w:tcPr>
            <w:tcW w:w="993" w:type="dxa"/>
            <w:vAlign w:val="center"/>
          </w:tcPr>
          <w:p w14:paraId="43F4913E"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5</w:t>
            </w:r>
          </w:p>
        </w:tc>
        <w:tc>
          <w:tcPr>
            <w:tcW w:w="992" w:type="dxa"/>
            <w:vAlign w:val="center"/>
          </w:tcPr>
          <w:p w14:paraId="1874C920"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53547CAF" w14:textId="77777777" w:rsidR="005958EB" w:rsidRPr="0064410D" w:rsidRDefault="005958EB" w:rsidP="00EE2E56">
            <w:pPr>
              <w:spacing w:before="120" w:after="120"/>
              <w:jc w:val="center"/>
              <w:rPr>
                <w:rFonts w:ascii="Arial" w:hAnsi="Arial" w:cs="Arial"/>
                <w:b/>
                <w:sz w:val="20"/>
              </w:rPr>
            </w:pPr>
          </w:p>
        </w:tc>
      </w:tr>
      <w:tr w:rsidR="0064410D" w:rsidRPr="0064410D" w14:paraId="417D5FE6" w14:textId="77777777" w:rsidTr="006B401C">
        <w:tc>
          <w:tcPr>
            <w:tcW w:w="7343" w:type="dxa"/>
            <w:shd w:val="clear" w:color="auto" w:fill="auto"/>
            <w:vAlign w:val="center"/>
          </w:tcPr>
          <w:p w14:paraId="14E2841D" w14:textId="77777777" w:rsidR="005958EB" w:rsidRPr="0064410D" w:rsidRDefault="005958EB" w:rsidP="00EE2E56">
            <w:pPr>
              <w:spacing w:after="0"/>
              <w:jc w:val="left"/>
              <w:rPr>
                <w:rFonts w:ascii="Arial" w:hAnsi="Arial" w:cs="Arial"/>
                <w:sz w:val="20"/>
              </w:rPr>
            </w:pPr>
            <w:r w:rsidRPr="0064410D">
              <w:rPr>
                <w:rFonts w:ascii="Arial" w:hAnsi="Arial" w:cs="Arial"/>
                <w:sz w:val="20"/>
              </w:rPr>
              <w:t>Working Effectively</w:t>
            </w:r>
          </w:p>
        </w:tc>
        <w:tc>
          <w:tcPr>
            <w:tcW w:w="993" w:type="dxa"/>
            <w:vAlign w:val="center"/>
          </w:tcPr>
          <w:p w14:paraId="50F31C2F"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5</w:t>
            </w:r>
          </w:p>
        </w:tc>
        <w:tc>
          <w:tcPr>
            <w:tcW w:w="992" w:type="dxa"/>
            <w:vAlign w:val="center"/>
          </w:tcPr>
          <w:p w14:paraId="198D1423"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544A4D1E" w14:textId="77777777" w:rsidR="005958EB" w:rsidRPr="0064410D" w:rsidRDefault="005958EB" w:rsidP="00EE2E56">
            <w:pPr>
              <w:spacing w:before="120" w:after="120"/>
              <w:jc w:val="center"/>
              <w:rPr>
                <w:rFonts w:ascii="Arial" w:hAnsi="Arial" w:cs="Arial"/>
                <w:b/>
                <w:sz w:val="20"/>
              </w:rPr>
            </w:pPr>
          </w:p>
        </w:tc>
      </w:tr>
      <w:tr w:rsidR="0064410D" w:rsidRPr="0064410D" w14:paraId="08CF4A98" w14:textId="77777777" w:rsidTr="006B401C">
        <w:tc>
          <w:tcPr>
            <w:tcW w:w="7343" w:type="dxa"/>
            <w:shd w:val="clear" w:color="auto" w:fill="auto"/>
            <w:vAlign w:val="center"/>
          </w:tcPr>
          <w:p w14:paraId="01D4D8E5" w14:textId="77777777" w:rsidR="005958EB" w:rsidRPr="0064410D" w:rsidRDefault="005958EB" w:rsidP="00EE2E56">
            <w:pPr>
              <w:spacing w:after="0"/>
              <w:jc w:val="left"/>
              <w:rPr>
                <w:rFonts w:ascii="Arial" w:hAnsi="Arial" w:cs="Arial"/>
                <w:sz w:val="20"/>
              </w:rPr>
            </w:pPr>
            <w:r w:rsidRPr="0064410D">
              <w:rPr>
                <w:rFonts w:ascii="Arial" w:hAnsi="Arial" w:cs="Arial"/>
                <w:sz w:val="20"/>
              </w:rPr>
              <w:t>Problem Solving &amp; Decision Making</w:t>
            </w:r>
          </w:p>
        </w:tc>
        <w:tc>
          <w:tcPr>
            <w:tcW w:w="993" w:type="dxa"/>
            <w:vAlign w:val="center"/>
          </w:tcPr>
          <w:p w14:paraId="5D91709A"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5</w:t>
            </w:r>
          </w:p>
        </w:tc>
        <w:tc>
          <w:tcPr>
            <w:tcW w:w="992" w:type="dxa"/>
            <w:vAlign w:val="center"/>
          </w:tcPr>
          <w:p w14:paraId="2F99B29E"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36662CBE" w14:textId="77777777" w:rsidR="005958EB" w:rsidRPr="0064410D" w:rsidRDefault="005958EB" w:rsidP="00EE2E56">
            <w:pPr>
              <w:spacing w:before="120" w:after="120"/>
              <w:jc w:val="center"/>
              <w:rPr>
                <w:rFonts w:ascii="Arial" w:hAnsi="Arial" w:cs="Arial"/>
                <w:b/>
                <w:sz w:val="20"/>
              </w:rPr>
            </w:pPr>
          </w:p>
        </w:tc>
      </w:tr>
      <w:tr w:rsidR="0064410D" w:rsidRPr="0064410D" w14:paraId="5BA35DEF" w14:textId="77777777" w:rsidTr="006B401C">
        <w:tc>
          <w:tcPr>
            <w:tcW w:w="7343" w:type="dxa"/>
            <w:shd w:val="clear" w:color="auto" w:fill="auto"/>
            <w:vAlign w:val="center"/>
          </w:tcPr>
          <w:p w14:paraId="136D6D55" w14:textId="77777777" w:rsidR="005958EB" w:rsidRPr="0064410D" w:rsidRDefault="005958EB" w:rsidP="00EE2E56">
            <w:pPr>
              <w:spacing w:after="0"/>
              <w:jc w:val="left"/>
              <w:rPr>
                <w:rFonts w:ascii="Arial" w:hAnsi="Arial" w:cs="Arial"/>
                <w:sz w:val="20"/>
              </w:rPr>
            </w:pPr>
            <w:r w:rsidRPr="0064410D">
              <w:rPr>
                <w:rFonts w:ascii="Arial" w:hAnsi="Arial" w:cs="Arial"/>
                <w:sz w:val="20"/>
              </w:rPr>
              <w:t>Teamwork</w:t>
            </w:r>
          </w:p>
        </w:tc>
        <w:tc>
          <w:tcPr>
            <w:tcW w:w="993" w:type="dxa"/>
            <w:vAlign w:val="center"/>
          </w:tcPr>
          <w:p w14:paraId="68080DA0"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5</w:t>
            </w:r>
          </w:p>
        </w:tc>
        <w:tc>
          <w:tcPr>
            <w:tcW w:w="992" w:type="dxa"/>
            <w:vAlign w:val="center"/>
          </w:tcPr>
          <w:p w14:paraId="17FF925D"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429EA817" w14:textId="77777777" w:rsidR="005958EB" w:rsidRPr="0064410D" w:rsidRDefault="005958EB" w:rsidP="00EE2E56">
            <w:pPr>
              <w:spacing w:before="120" w:after="120"/>
              <w:jc w:val="center"/>
              <w:rPr>
                <w:rFonts w:ascii="Arial" w:hAnsi="Arial" w:cs="Arial"/>
                <w:b/>
                <w:sz w:val="20"/>
              </w:rPr>
            </w:pPr>
          </w:p>
        </w:tc>
      </w:tr>
      <w:tr w:rsidR="0064410D" w:rsidRPr="0064410D" w14:paraId="554F9921" w14:textId="77777777" w:rsidTr="006B401C">
        <w:tc>
          <w:tcPr>
            <w:tcW w:w="7343" w:type="dxa"/>
            <w:shd w:val="clear" w:color="auto" w:fill="auto"/>
            <w:vAlign w:val="center"/>
          </w:tcPr>
          <w:p w14:paraId="25578307" w14:textId="77777777" w:rsidR="005958EB" w:rsidRPr="0064410D" w:rsidRDefault="005958EB" w:rsidP="00EE2E56">
            <w:pPr>
              <w:spacing w:after="0"/>
              <w:jc w:val="left"/>
              <w:rPr>
                <w:rFonts w:ascii="Arial" w:hAnsi="Arial" w:cs="Arial"/>
                <w:sz w:val="20"/>
              </w:rPr>
            </w:pPr>
            <w:r w:rsidRPr="0064410D">
              <w:rPr>
                <w:rFonts w:ascii="Arial" w:hAnsi="Arial" w:cs="Arial"/>
                <w:sz w:val="20"/>
              </w:rPr>
              <w:lastRenderedPageBreak/>
              <w:t>Specialist</w:t>
            </w:r>
          </w:p>
        </w:tc>
        <w:tc>
          <w:tcPr>
            <w:tcW w:w="993" w:type="dxa"/>
            <w:vAlign w:val="center"/>
          </w:tcPr>
          <w:p w14:paraId="294A57EB" w14:textId="77777777" w:rsidR="005958EB" w:rsidRPr="000D4D39" w:rsidRDefault="00DA29DA" w:rsidP="00EE2E56">
            <w:pPr>
              <w:spacing w:before="120" w:after="120"/>
              <w:jc w:val="center"/>
              <w:rPr>
                <w:rFonts w:ascii="Arial" w:hAnsi="Arial" w:cs="Arial"/>
                <w:b/>
                <w:color w:val="000000" w:themeColor="text1"/>
                <w:sz w:val="20"/>
              </w:rPr>
            </w:pPr>
            <w:r>
              <w:rPr>
                <w:rFonts w:ascii="Arial" w:hAnsi="Arial" w:cs="Arial"/>
                <w:b/>
                <w:color w:val="000000" w:themeColor="text1"/>
                <w:sz w:val="20"/>
              </w:rPr>
              <w:t>5</w:t>
            </w:r>
          </w:p>
        </w:tc>
        <w:tc>
          <w:tcPr>
            <w:tcW w:w="992" w:type="dxa"/>
            <w:vAlign w:val="center"/>
          </w:tcPr>
          <w:p w14:paraId="241BAAF0" w14:textId="77777777" w:rsidR="005958EB" w:rsidRPr="0064410D" w:rsidRDefault="005958EB" w:rsidP="00EE2E56">
            <w:pPr>
              <w:spacing w:before="120" w:after="120"/>
              <w:jc w:val="center"/>
              <w:rPr>
                <w:rFonts w:ascii="Arial" w:hAnsi="Arial" w:cs="Arial"/>
                <w:b/>
                <w:sz w:val="20"/>
              </w:rPr>
            </w:pPr>
          </w:p>
        </w:tc>
        <w:tc>
          <w:tcPr>
            <w:tcW w:w="992" w:type="dxa"/>
            <w:vAlign w:val="center"/>
          </w:tcPr>
          <w:p w14:paraId="5479877D" w14:textId="77777777" w:rsidR="005958EB" w:rsidRPr="0064410D" w:rsidRDefault="005958EB" w:rsidP="00EE2E56">
            <w:pPr>
              <w:spacing w:before="120" w:after="120"/>
              <w:jc w:val="center"/>
              <w:rPr>
                <w:rFonts w:ascii="Arial" w:hAnsi="Arial" w:cs="Arial"/>
                <w:b/>
                <w:sz w:val="20"/>
              </w:rPr>
            </w:pPr>
          </w:p>
        </w:tc>
      </w:tr>
    </w:tbl>
    <w:p w14:paraId="7E475382" w14:textId="77777777" w:rsidR="000A0555" w:rsidRDefault="000A0555" w:rsidP="000A0555">
      <w:pPr>
        <w:jc w:val="left"/>
        <w:rPr>
          <w:rFonts w:ascii="Arial" w:hAnsi="Arial" w:cs="Arial"/>
          <w:sz w:val="20"/>
        </w:rPr>
      </w:pPr>
    </w:p>
    <w:p w14:paraId="115B9997" w14:textId="77777777" w:rsidR="000A0555" w:rsidRDefault="000A0555" w:rsidP="000A0555">
      <w:pPr>
        <w:tabs>
          <w:tab w:val="left" w:pos="1418"/>
          <w:tab w:val="right" w:pos="10773"/>
        </w:tabs>
        <w:rPr>
          <w:rFonts w:ascii="Arial" w:hAnsi="Arial" w:cs="Arial"/>
          <w:sz w:val="20"/>
        </w:rPr>
      </w:pPr>
      <w:r>
        <w:rPr>
          <w:rFonts w:ascii="Arial" w:hAnsi="Arial" w:cs="Arial"/>
          <w:sz w:val="20"/>
        </w:rPr>
        <w:t>SIGNED: …………………………………… DATE: …………….…………………</w:t>
      </w:r>
    </w:p>
    <w:p w14:paraId="021FF6F9" w14:textId="77777777" w:rsidR="000A0555" w:rsidRDefault="000A0555" w:rsidP="000A0555">
      <w:pPr>
        <w:tabs>
          <w:tab w:val="left" w:pos="1418"/>
          <w:tab w:val="right" w:pos="10773"/>
        </w:tabs>
        <w:rPr>
          <w:rFonts w:ascii="Arial" w:hAnsi="Arial" w:cs="Arial"/>
          <w:sz w:val="20"/>
        </w:rPr>
      </w:pPr>
      <w:r>
        <w:rPr>
          <w:rFonts w:ascii="Arial" w:hAnsi="Arial" w:cs="Arial"/>
          <w:sz w:val="20"/>
        </w:rPr>
        <w:tab/>
        <w:t>(JOB HOLDER)</w:t>
      </w:r>
    </w:p>
    <w:p w14:paraId="35A0C9B7" w14:textId="0432DA5B" w:rsidR="000A0555" w:rsidRDefault="000A0555" w:rsidP="000A0555">
      <w:pPr>
        <w:tabs>
          <w:tab w:val="left" w:pos="1418"/>
          <w:tab w:val="right" w:pos="10773"/>
        </w:tabs>
        <w:rPr>
          <w:rFonts w:ascii="Arial" w:hAnsi="Arial" w:cs="Arial"/>
          <w:sz w:val="20"/>
        </w:rPr>
      </w:pPr>
      <w:r>
        <w:rPr>
          <w:rFonts w:ascii="Arial" w:hAnsi="Arial" w:cs="Arial"/>
          <w:sz w:val="20"/>
        </w:rPr>
        <w:t>SIGNED: …………………………………… DATE: …………….………………</w:t>
      </w:r>
      <w:r w:rsidR="000F3B5E">
        <w:rPr>
          <w:rFonts w:ascii="Arial" w:hAnsi="Arial" w:cs="Arial"/>
          <w:sz w:val="20"/>
        </w:rPr>
        <w:t>…</w:t>
      </w:r>
    </w:p>
    <w:p w14:paraId="3A2E958C" w14:textId="31620B1E" w:rsidR="00755679" w:rsidRPr="0064410D" w:rsidRDefault="000A0555" w:rsidP="006B401C">
      <w:pPr>
        <w:ind w:left="720" w:firstLine="720"/>
        <w:jc w:val="left"/>
        <w:rPr>
          <w:rFonts w:ascii="Arial" w:hAnsi="Arial" w:cs="Arial"/>
          <w:sz w:val="22"/>
          <w:szCs w:val="22"/>
        </w:rPr>
      </w:pPr>
      <w:r>
        <w:rPr>
          <w:rFonts w:ascii="Arial" w:hAnsi="Arial" w:cs="Arial"/>
          <w:sz w:val="20"/>
        </w:rPr>
        <w:t>(LINE MANAGER)</w:t>
      </w:r>
    </w:p>
    <w:sectPr w:rsidR="00755679" w:rsidRPr="0064410D" w:rsidSect="006B401C">
      <w:headerReference w:type="default" r:id="rId8"/>
      <w:pgSz w:w="11900" w:h="16820"/>
      <w:pgMar w:top="720" w:right="720" w:bottom="720" w:left="720" w:header="567"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BAE3B" w14:textId="77777777" w:rsidR="003A1E94" w:rsidRDefault="003A1E94" w:rsidP="00462B9B">
      <w:pPr>
        <w:spacing w:after="0"/>
      </w:pPr>
      <w:r>
        <w:separator/>
      </w:r>
    </w:p>
  </w:endnote>
  <w:endnote w:type="continuationSeparator" w:id="0">
    <w:p w14:paraId="66675405" w14:textId="77777777" w:rsidR="003A1E94" w:rsidRDefault="003A1E94" w:rsidP="00462B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B0F0" w14:textId="77777777" w:rsidR="003A1E94" w:rsidRDefault="003A1E94" w:rsidP="00462B9B">
      <w:pPr>
        <w:spacing w:after="0"/>
      </w:pPr>
      <w:r>
        <w:separator/>
      </w:r>
    </w:p>
  </w:footnote>
  <w:footnote w:type="continuationSeparator" w:id="0">
    <w:p w14:paraId="7370565F" w14:textId="77777777" w:rsidR="003A1E94" w:rsidRDefault="003A1E94" w:rsidP="00462B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BF96" w14:textId="77777777" w:rsidR="00755679" w:rsidRDefault="00755679" w:rsidP="00C11142">
    <w:pPr>
      <w:pStyle w:val="Header"/>
      <w:jc w:val="center"/>
    </w:pPr>
    <w:r>
      <w:rPr>
        <w:noProof/>
        <w:lang w:eastAsia="en-GB"/>
      </w:rPr>
      <w:drawing>
        <wp:inline distT="0" distB="0" distL="0" distR="0" wp14:anchorId="71CFA051" wp14:editId="45463E3C">
          <wp:extent cx="1773463" cy="576923"/>
          <wp:effectExtent l="0" t="0" r="508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616" cy="577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50E0F"/>
    <w:multiLevelType w:val="hybridMultilevel"/>
    <w:tmpl w:val="2360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F00F4"/>
    <w:multiLevelType w:val="hybridMultilevel"/>
    <w:tmpl w:val="D7BA827C"/>
    <w:lvl w:ilvl="0" w:tplc="1E0E6AA8">
      <w:start w:val="1"/>
      <w:numFmt w:val="bullet"/>
      <w:pStyle w:val="Detail"/>
      <w:lvlText w:val=""/>
      <w:lvlJc w:val="left"/>
      <w:pPr>
        <w:tabs>
          <w:tab w:val="num" w:pos="567"/>
        </w:tabs>
        <w:ind w:left="567" w:hanging="283"/>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45E44"/>
    <w:multiLevelType w:val="hybridMultilevel"/>
    <w:tmpl w:val="352C1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A72C6"/>
    <w:multiLevelType w:val="hybridMultilevel"/>
    <w:tmpl w:val="C268AF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A44A31"/>
    <w:multiLevelType w:val="hybridMultilevel"/>
    <w:tmpl w:val="E47AC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D5270"/>
    <w:multiLevelType w:val="multilevel"/>
    <w:tmpl w:val="0A300DA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3211D4"/>
    <w:multiLevelType w:val="hybridMultilevel"/>
    <w:tmpl w:val="4168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36319"/>
    <w:multiLevelType w:val="hybridMultilevel"/>
    <w:tmpl w:val="22BAA51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801E76"/>
    <w:multiLevelType w:val="hybridMultilevel"/>
    <w:tmpl w:val="9D8EF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8E18FE"/>
    <w:multiLevelType w:val="hybridMultilevel"/>
    <w:tmpl w:val="06901B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AA3D8F"/>
    <w:multiLevelType w:val="multilevel"/>
    <w:tmpl w:val="5096E59A"/>
    <w:lvl w:ilvl="0">
      <w:start w:val="1"/>
      <w:numFmt w:val="decimal"/>
      <w:lvlText w:val="%1."/>
      <w:lvlJc w:val="left"/>
      <w:pPr>
        <w:ind w:left="868" w:hanging="720"/>
      </w:pPr>
      <w:rPr>
        <w:rFonts w:ascii="Arial" w:eastAsia="Arial" w:hAnsi="Arial" w:hint="default"/>
        <w:b/>
        <w:bCs/>
        <w:spacing w:val="1"/>
        <w:w w:val="99"/>
        <w:sz w:val="24"/>
        <w:szCs w:val="24"/>
      </w:rPr>
    </w:lvl>
    <w:lvl w:ilvl="1">
      <w:start w:val="1"/>
      <w:numFmt w:val="decimal"/>
      <w:lvlText w:val="%1.%2"/>
      <w:lvlJc w:val="left"/>
      <w:pPr>
        <w:ind w:left="868" w:hanging="720"/>
      </w:pPr>
      <w:rPr>
        <w:rFonts w:ascii="Arial" w:eastAsia="Arial" w:hAnsi="Arial" w:hint="default"/>
        <w:spacing w:val="1"/>
        <w:w w:val="99"/>
        <w:sz w:val="24"/>
        <w:szCs w:val="24"/>
      </w:rPr>
    </w:lvl>
    <w:lvl w:ilvl="2">
      <w:start w:val="1"/>
      <w:numFmt w:val="decimal"/>
      <w:lvlText w:val="%1.%2.%3"/>
      <w:lvlJc w:val="left"/>
      <w:pPr>
        <w:ind w:left="1588" w:hanging="732"/>
      </w:pPr>
      <w:rPr>
        <w:rFonts w:ascii="Arial" w:eastAsia="Arial" w:hAnsi="Arial" w:hint="default"/>
        <w:spacing w:val="1"/>
        <w:w w:val="99"/>
        <w:sz w:val="24"/>
        <w:szCs w:val="24"/>
      </w:rPr>
    </w:lvl>
    <w:lvl w:ilvl="3">
      <w:start w:val="1"/>
      <w:numFmt w:val="bullet"/>
      <w:lvlText w:val="•"/>
      <w:lvlJc w:val="left"/>
      <w:pPr>
        <w:ind w:left="1588" w:hanging="732"/>
      </w:pPr>
      <w:rPr>
        <w:rFonts w:hint="default"/>
      </w:rPr>
    </w:lvl>
    <w:lvl w:ilvl="4">
      <w:start w:val="1"/>
      <w:numFmt w:val="bullet"/>
      <w:lvlText w:val="•"/>
      <w:lvlJc w:val="left"/>
      <w:pPr>
        <w:ind w:left="1588" w:hanging="732"/>
      </w:pPr>
      <w:rPr>
        <w:rFonts w:hint="default"/>
      </w:rPr>
    </w:lvl>
    <w:lvl w:ilvl="5">
      <w:start w:val="1"/>
      <w:numFmt w:val="bullet"/>
      <w:lvlText w:val="•"/>
      <w:lvlJc w:val="left"/>
      <w:pPr>
        <w:ind w:left="1588" w:hanging="732"/>
      </w:pPr>
      <w:rPr>
        <w:rFonts w:hint="default"/>
      </w:rPr>
    </w:lvl>
    <w:lvl w:ilvl="6">
      <w:start w:val="1"/>
      <w:numFmt w:val="bullet"/>
      <w:lvlText w:val="•"/>
      <w:lvlJc w:val="left"/>
      <w:pPr>
        <w:ind w:left="3214" w:hanging="732"/>
      </w:pPr>
      <w:rPr>
        <w:rFonts w:hint="default"/>
      </w:rPr>
    </w:lvl>
    <w:lvl w:ilvl="7">
      <w:start w:val="1"/>
      <w:numFmt w:val="bullet"/>
      <w:lvlText w:val="•"/>
      <w:lvlJc w:val="left"/>
      <w:pPr>
        <w:ind w:left="4840" w:hanging="732"/>
      </w:pPr>
      <w:rPr>
        <w:rFonts w:hint="default"/>
      </w:rPr>
    </w:lvl>
    <w:lvl w:ilvl="8">
      <w:start w:val="1"/>
      <w:numFmt w:val="bullet"/>
      <w:lvlText w:val="•"/>
      <w:lvlJc w:val="left"/>
      <w:pPr>
        <w:ind w:left="6467" w:hanging="732"/>
      </w:pPr>
      <w:rPr>
        <w:rFonts w:hint="default"/>
      </w:rPr>
    </w:lvl>
  </w:abstractNum>
  <w:abstractNum w:abstractNumId="12" w15:restartNumberingAfterBreak="0">
    <w:nsid w:val="41CF6B99"/>
    <w:multiLevelType w:val="hybridMultilevel"/>
    <w:tmpl w:val="A6DE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AD7ED2"/>
    <w:multiLevelType w:val="hybridMultilevel"/>
    <w:tmpl w:val="83165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27453"/>
    <w:multiLevelType w:val="hybridMultilevel"/>
    <w:tmpl w:val="DC22BE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005B9B"/>
    <w:multiLevelType w:val="hybridMultilevel"/>
    <w:tmpl w:val="FB4E7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AC364B"/>
    <w:multiLevelType w:val="hybridMultilevel"/>
    <w:tmpl w:val="498C015C"/>
    <w:lvl w:ilvl="0" w:tplc="69A43022">
      <w:start w:val="1"/>
      <w:numFmt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F86779"/>
    <w:multiLevelType w:val="hybridMultilevel"/>
    <w:tmpl w:val="C7629F9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6061315D"/>
    <w:multiLevelType w:val="hybridMultilevel"/>
    <w:tmpl w:val="0DBAD7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90341D"/>
    <w:multiLevelType w:val="hybridMultilevel"/>
    <w:tmpl w:val="124890EA"/>
    <w:lvl w:ilvl="0" w:tplc="346C74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5A5C92"/>
    <w:multiLevelType w:val="hybridMultilevel"/>
    <w:tmpl w:val="97B6AE7A"/>
    <w:lvl w:ilvl="0" w:tplc="006C82FC">
      <w:start w:val="1"/>
      <w:numFmt w:val="bullet"/>
      <w:pStyle w:val="E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1F4016"/>
    <w:multiLevelType w:val="hybridMultilevel"/>
    <w:tmpl w:val="B7B424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718211B"/>
    <w:multiLevelType w:val="hybridMultilevel"/>
    <w:tmpl w:val="C9EAAABC"/>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15:restartNumberingAfterBreak="0">
    <w:nsid w:val="7C047DAC"/>
    <w:multiLevelType w:val="hybridMultilevel"/>
    <w:tmpl w:val="16D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64094"/>
    <w:multiLevelType w:val="hybridMultilevel"/>
    <w:tmpl w:val="D2709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324522">
    <w:abstractNumId w:val="21"/>
  </w:num>
  <w:num w:numId="2" w16cid:durableId="1440250971">
    <w:abstractNumId w:val="18"/>
  </w:num>
  <w:num w:numId="3" w16cid:durableId="1817068924">
    <w:abstractNumId w:val="14"/>
  </w:num>
  <w:num w:numId="4" w16cid:durableId="500243587">
    <w:abstractNumId w:val="9"/>
  </w:num>
  <w:num w:numId="5" w16cid:durableId="200477456">
    <w:abstractNumId w:val="15"/>
  </w:num>
  <w:num w:numId="6" w16cid:durableId="1634016449">
    <w:abstractNumId w:val="0"/>
  </w:num>
  <w:num w:numId="7" w16cid:durableId="596670223">
    <w:abstractNumId w:val="12"/>
  </w:num>
  <w:num w:numId="8" w16cid:durableId="1399136584">
    <w:abstractNumId w:val="11"/>
  </w:num>
  <w:num w:numId="9" w16cid:durableId="1508716631">
    <w:abstractNumId w:val="5"/>
  </w:num>
  <w:num w:numId="10" w16cid:durableId="1248225021">
    <w:abstractNumId w:val="6"/>
  </w:num>
  <w:num w:numId="11" w16cid:durableId="780343237">
    <w:abstractNumId w:val="20"/>
  </w:num>
  <w:num w:numId="12" w16cid:durableId="1549298102">
    <w:abstractNumId w:val="24"/>
  </w:num>
  <w:num w:numId="13" w16cid:durableId="609363817">
    <w:abstractNumId w:val="16"/>
  </w:num>
  <w:num w:numId="14" w16cid:durableId="261691924">
    <w:abstractNumId w:val="10"/>
  </w:num>
  <w:num w:numId="15" w16cid:durableId="1635018437">
    <w:abstractNumId w:val="3"/>
  </w:num>
  <w:num w:numId="16" w16cid:durableId="1081870122">
    <w:abstractNumId w:val="23"/>
  </w:num>
  <w:num w:numId="17" w16cid:durableId="43247500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7097205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8618772">
    <w:abstractNumId w:val="4"/>
  </w:num>
  <w:num w:numId="20" w16cid:durableId="1934782315">
    <w:abstractNumId w:val="2"/>
  </w:num>
  <w:num w:numId="21" w16cid:durableId="689769048">
    <w:abstractNumId w:val="13"/>
  </w:num>
  <w:num w:numId="22" w16cid:durableId="155460070">
    <w:abstractNumId w:val="19"/>
  </w:num>
  <w:num w:numId="23" w16cid:durableId="515577938">
    <w:abstractNumId w:val="1"/>
  </w:num>
  <w:num w:numId="24" w16cid:durableId="1527448682">
    <w:abstractNumId w:val="7"/>
  </w:num>
  <w:num w:numId="25" w16cid:durableId="1053848385">
    <w:abstractNumId w:val="8"/>
  </w:num>
  <w:num w:numId="26" w16cid:durableId="911701595">
    <w:abstractNumId w:val="1"/>
  </w:num>
  <w:num w:numId="27" w16cid:durableId="1087385316">
    <w:abstractNumId w:val="7"/>
  </w:num>
  <w:num w:numId="28" w16cid:durableId="1149244782">
    <w:abstractNumId w:val="12"/>
  </w:num>
  <w:num w:numId="29" w16cid:durableId="1019312382">
    <w:abstractNumId w:val="13"/>
  </w:num>
  <w:num w:numId="30" w16cid:durableId="59325326">
    <w:abstractNumId w:val="8"/>
  </w:num>
  <w:num w:numId="31" w16cid:durableId="1802576589">
    <w:abstractNumId w:val="20"/>
  </w:num>
  <w:num w:numId="32" w16cid:durableId="905172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D2"/>
    <w:rsid w:val="00012565"/>
    <w:rsid w:val="00017C10"/>
    <w:rsid w:val="0002546D"/>
    <w:rsid w:val="000408F5"/>
    <w:rsid w:val="000439BA"/>
    <w:rsid w:val="00043C5F"/>
    <w:rsid w:val="000443B8"/>
    <w:rsid w:val="000510DB"/>
    <w:rsid w:val="00054705"/>
    <w:rsid w:val="000558D2"/>
    <w:rsid w:val="00057480"/>
    <w:rsid w:val="00063B36"/>
    <w:rsid w:val="00071EFA"/>
    <w:rsid w:val="00081D07"/>
    <w:rsid w:val="000A0555"/>
    <w:rsid w:val="000A1DAB"/>
    <w:rsid w:val="000A485F"/>
    <w:rsid w:val="000A5296"/>
    <w:rsid w:val="000B02CA"/>
    <w:rsid w:val="000B0366"/>
    <w:rsid w:val="000B3838"/>
    <w:rsid w:val="000C09AD"/>
    <w:rsid w:val="000C1BD6"/>
    <w:rsid w:val="000D32FE"/>
    <w:rsid w:val="000D4D39"/>
    <w:rsid w:val="000E0185"/>
    <w:rsid w:val="000F3B5E"/>
    <w:rsid w:val="00133798"/>
    <w:rsid w:val="00135D67"/>
    <w:rsid w:val="00144CA1"/>
    <w:rsid w:val="0014511A"/>
    <w:rsid w:val="00163E29"/>
    <w:rsid w:val="00173564"/>
    <w:rsid w:val="00177205"/>
    <w:rsid w:val="00182277"/>
    <w:rsid w:val="00183308"/>
    <w:rsid w:val="001B08EC"/>
    <w:rsid w:val="001B4570"/>
    <w:rsid w:val="001C2EB3"/>
    <w:rsid w:val="001C444B"/>
    <w:rsid w:val="001E0B18"/>
    <w:rsid w:val="001F6593"/>
    <w:rsid w:val="00204C55"/>
    <w:rsid w:val="0021651F"/>
    <w:rsid w:val="00241E6A"/>
    <w:rsid w:val="00244076"/>
    <w:rsid w:val="0025121D"/>
    <w:rsid w:val="00256303"/>
    <w:rsid w:val="002620E9"/>
    <w:rsid w:val="00264D1B"/>
    <w:rsid w:val="002765B5"/>
    <w:rsid w:val="00276F07"/>
    <w:rsid w:val="002803C1"/>
    <w:rsid w:val="00286581"/>
    <w:rsid w:val="00286B89"/>
    <w:rsid w:val="002A1E67"/>
    <w:rsid w:val="002B1865"/>
    <w:rsid w:val="002B3374"/>
    <w:rsid w:val="002B7928"/>
    <w:rsid w:val="002D1DF0"/>
    <w:rsid w:val="002D500A"/>
    <w:rsid w:val="002E2F43"/>
    <w:rsid w:val="003122D4"/>
    <w:rsid w:val="003156E6"/>
    <w:rsid w:val="00321CA8"/>
    <w:rsid w:val="00334424"/>
    <w:rsid w:val="003555F9"/>
    <w:rsid w:val="003625A9"/>
    <w:rsid w:val="00364428"/>
    <w:rsid w:val="00371781"/>
    <w:rsid w:val="00390437"/>
    <w:rsid w:val="003A1E94"/>
    <w:rsid w:val="003B5D48"/>
    <w:rsid w:val="003C7590"/>
    <w:rsid w:val="003E4F13"/>
    <w:rsid w:val="0040558D"/>
    <w:rsid w:val="00423A01"/>
    <w:rsid w:val="0042579C"/>
    <w:rsid w:val="00437DF5"/>
    <w:rsid w:val="004450C6"/>
    <w:rsid w:val="00446DB8"/>
    <w:rsid w:val="00453D53"/>
    <w:rsid w:val="004548A3"/>
    <w:rsid w:val="00462B9B"/>
    <w:rsid w:val="0047656C"/>
    <w:rsid w:val="00490B45"/>
    <w:rsid w:val="0049571E"/>
    <w:rsid w:val="004C3B6E"/>
    <w:rsid w:val="004E5692"/>
    <w:rsid w:val="004F2627"/>
    <w:rsid w:val="00501B21"/>
    <w:rsid w:val="00504FBE"/>
    <w:rsid w:val="005100BC"/>
    <w:rsid w:val="005103E0"/>
    <w:rsid w:val="005115F9"/>
    <w:rsid w:val="005179F7"/>
    <w:rsid w:val="00542E36"/>
    <w:rsid w:val="00551171"/>
    <w:rsid w:val="00555CC1"/>
    <w:rsid w:val="00585FDF"/>
    <w:rsid w:val="00586C05"/>
    <w:rsid w:val="005958EB"/>
    <w:rsid w:val="005A2656"/>
    <w:rsid w:val="005B0AAF"/>
    <w:rsid w:val="005C7E96"/>
    <w:rsid w:val="005C7F0E"/>
    <w:rsid w:val="005D1234"/>
    <w:rsid w:val="005D3F2B"/>
    <w:rsid w:val="005D44AC"/>
    <w:rsid w:val="005D7967"/>
    <w:rsid w:val="005F31D3"/>
    <w:rsid w:val="0060676E"/>
    <w:rsid w:val="00614C78"/>
    <w:rsid w:val="00625D60"/>
    <w:rsid w:val="00625FDB"/>
    <w:rsid w:val="00635B17"/>
    <w:rsid w:val="00636F80"/>
    <w:rsid w:val="00637648"/>
    <w:rsid w:val="0064410D"/>
    <w:rsid w:val="00651233"/>
    <w:rsid w:val="006614F9"/>
    <w:rsid w:val="00664146"/>
    <w:rsid w:val="00676C03"/>
    <w:rsid w:val="0068727C"/>
    <w:rsid w:val="00690D67"/>
    <w:rsid w:val="006B0E69"/>
    <w:rsid w:val="006B401C"/>
    <w:rsid w:val="006B42C4"/>
    <w:rsid w:val="006D2CAD"/>
    <w:rsid w:val="006E3B8C"/>
    <w:rsid w:val="006F74BD"/>
    <w:rsid w:val="007071CD"/>
    <w:rsid w:val="00713E35"/>
    <w:rsid w:val="00717000"/>
    <w:rsid w:val="007516A5"/>
    <w:rsid w:val="00755679"/>
    <w:rsid w:val="007813AA"/>
    <w:rsid w:val="0078370B"/>
    <w:rsid w:val="00791787"/>
    <w:rsid w:val="007C5FC5"/>
    <w:rsid w:val="007D6044"/>
    <w:rsid w:val="007E0F1C"/>
    <w:rsid w:val="007E78E0"/>
    <w:rsid w:val="007F40C9"/>
    <w:rsid w:val="00807AB0"/>
    <w:rsid w:val="008145F9"/>
    <w:rsid w:val="008240E8"/>
    <w:rsid w:val="008328E1"/>
    <w:rsid w:val="008364BB"/>
    <w:rsid w:val="00856951"/>
    <w:rsid w:val="008856AE"/>
    <w:rsid w:val="00887241"/>
    <w:rsid w:val="008963AE"/>
    <w:rsid w:val="008A1709"/>
    <w:rsid w:val="008A5208"/>
    <w:rsid w:val="008F3AF0"/>
    <w:rsid w:val="00906604"/>
    <w:rsid w:val="0094374F"/>
    <w:rsid w:val="00954A9A"/>
    <w:rsid w:val="009813FE"/>
    <w:rsid w:val="0098403F"/>
    <w:rsid w:val="009913D4"/>
    <w:rsid w:val="009B7943"/>
    <w:rsid w:val="009C1924"/>
    <w:rsid w:val="009C5675"/>
    <w:rsid w:val="009D04C0"/>
    <w:rsid w:val="009D5286"/>
    <w:rsid w:val="009F58F3"/>
    <w:rsid w:val="009F7C7F"/>
    <w:rsid w:val="00A01FD0"/>
    <w:rsid w:val="00A21ECD"/>
    <w:rsid w:val="00A4004D"/>
    <w:rsid w:val="00A42486"/>
    <w:rsid w:val="00A44006"/>
    <w:rsid w:val="00A70C41"/>
    <w:rsid w:val="00A81F34"/>
    <w:rsid w:val="00A83F2D"/>
    <w:rsid w:val="00A9046B"/>
    <w:rsid w:val="00A93236"/>
    <w:rsid w:val="00AA07C4"/>
    <w:rsid w:val="00AB0AF6"/>
    <w:rsid w:val="00AB7481"/>
    <w:rsid w:val="00AC3058"/>
    <w:rsid w:val="00AE40CB"/>
    <w:rsid w:val="00AF2945"/>
    <w:rsid w:val="00AF5E65"/>
    <w:rsid w:val="00B00727"/>
    <w:rsid w:val="00B017A5"/>
    <w:rsid w:val="00B14B84"/>
    <w:rsid w:val="00B23031"/>
    <w:rsid w:val="00B324D5"/>
    <w:rsid w:val="00B34CDB"/>
    <w:rsid w:val="00B44ADA"/>
    <w:rsid w:val="00B47BB2"/>
    <w:rsid w:val="00B53D98"/>
    <w:rsid w:val="00B669EA"/>
    <w:rsid w:val="00B75FBB"/>
    <w:rsid w:val="00B90B4B"/>
    <w:rsid w:val="00BA4BCD"/>
    <w:rsid w:val="00BA7F1B"/>
    <w:rsid w:val="00BB0B31"/>
    <w:rsid w:val="00BC4F5F"/>
    <w:rsid w:val="00BD2875"/>
    <w:rsid w:val="00BE6E2E"/>
    <w:rsid w:val="00C008B9"/>
    <w:rsid w:val="00C11142"/>
    <w:rsid w:val="00C234A0"/>
    <w:rsid w:val="00C53D58"/>
    <w:rsid w:val="00C612CA"/>
    <w:rsid w:val="00C81801"/>
    <w:rsid w:val="00C91C98"/>
    <w:rsid w:val="00C9350F"/>
    <w:rsid w:val="00CA66A6"/>
    <w:rsid w:val="00CB0F41"/>
    <w:rsid w:val="00CC10A6"/>
    <w:rsid w:val="00CD0A55"/>
    <w:rsid w:val="00CD5716"/>
    <w:rsid w:val="00CF2D51"/>
    <w:rsid w:val="00CF47F7"/>
    <w:rsid w:val="00D13FE7"/>
    <w:rsid w:val="00D23516"/>
    <w:rsid w:val="00D2387A"/>
    <w:rsid w:val="00D270DD"/>
    <w:rsid w:val="00D37A34"/>
    <w:rsid w:val="00D45AEA"/>
    <w:rsid w:val="00D539E9"/>
    <w:rsid w:val="00D55CD9"/>
    <w:rsid w:val="00D67B00"/>
    <w:rsid w:val="00D718F3"/>
    <w:rsid w:val="00D72A26"/>
    <w:rsid w:val="00D84D3D"/>
    <w:rsid w:val="00D85B2B"/>
    <w:rsid w:val="00D95F61"/>
    <w:rsid w:val="00DA29DA"/>
    <w:rsid w:val="00DB16C8"/>
    <w:rsid w:val="00DC2D6B"/>
    <w:rsid w:val="00DD0C0E"/>
    <w:rsid w:val="00DF0C0B"/>
    <w:rsid w:val="00DF5598"/>
    <w:rsid w:val="00E063B1"/>
    <w:rsid w:val="00E22D26"/>
    <w:rsid w:val="00E309DE"/>
    <w:rsid w:val="00E40FB3"/>
    <w:rsid w:val="00E4151D"/>
    <w:rsid w:val="00E41C6C"/>
    <w:rsid w:val="00E525EC"/>
    <w:rsid w:val="00E53CEA"/>
    <w:rsid w:val="00E54578"/>
    <w:rsid w:val="00E62721"/>
    <w:rsid w:val="00E70429"/>
    <w:rsid w:val="00E77118"/>
    <w:rsid w:val="00E77182"/>
    <w:rsid w:val="00E974A9"/>
    <w:rsid w:val="00EB345E"/>
    <w:rsid w:val="00EC5CFB"/>
    <w:rsid w:val="00EC6164"/>
    <w:rsid w:val="00EC7FAF"/>
    <w:rsid w:val="00ED0973"/>
    <w:rsid w:val="00ED1042"/>
    <w:rsid w:val="00EE0C3E"/>
    <w:rsid w:val="00EE1BD8"/>
    <w:rsid w:val="00F12133"/>
    <w:rsid w:val="00F17BAE"/>
    <w:rsid w:val="00F3299E"/>
    <w:rsid w:val="00F400D6"/>
    <w:rsid w:val="00F50A23"/>
    <w:rsid w:val="00F53ED0"/>
    <w:rsid w:val="00F61541"/>
    <w:rsid w:val="00F651E3"/>
    <w:rsid w:val="00F67029"/>
    <w:rsid w:val="00F7516A"/>
    <w:rsid w:val="00F83E09"/>
    <w:rsid w:val="00F96F41"/>
    <w:rsid w:val="00FA7FCC"/>
    <w:rsid w:val="00FB65E3"/>
    <w:rsid w:val="00FD0A29"/>
    <w:rsid w:val="00FE11CE"/>
    <w:rsid w:val="00FF3C27"/>
    <w:rsid w:val="00FF3DFD"/>
    <w:rsid w:val="00FF4E7C"/>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9709C5"/>
  <w15:docId w15:val="{761C1214-EFF3-41DA-975E-F36545A6F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w:qFormat="1"/>
    <w:lsdException w:name="heading 3" w:qFormat="1"/>
    <w:lsdException w:name="heading 4"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58D2"/>
    <w:pPr>
      <w:spacing w:after="240"/>
      <w:jc w:val="both"/>
    </w:pPr>
    <w:rPr>
      <w:rFonts w:ascii="Times New Roman" w:eastAsia="Times New Roman" w:hAnsi="Times New Roman" w:cs="Times New Roman"/>
      <w:szCs w:val="20"/>
      <w:lang w:val="en-GB"/>
    </w:rPr>
  </w:style>
  <w:style w:type="paragraph" w:styleId="Heading1">
    <w:name w:val="heading 1"/>
    <w:basedOn w:val="Normal"/>
    <w:next w:val="Normal"/>
    <w:link w:val="Heading1Char"/>
    <w:rsid w:val="00807AB0"/>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qFormat/>
    <w:rsid w:val="000558D2"/>
    <w:pPr>
      <w:keepNext/>
      <w:spacing w:before="120" w:after="180"/>
      <w:jc w:val="left"/>
      <w:outlineLvl w:val="2"/>
    </w:pPr>
    <w:rPr>
      <w:rFonts w:ascii="Arial" w:hAnsi="Arial"/>
      <w:b/>
      <w:sz w:val="26"/>
    </w:rPr>
  </w:style>
  <w:style w:type="paragraph" w:styleId="Heading4">
    <w:name w:val="heading 4"/>
    <w:basedOn w:val="Normal"/>
    <w:next w:val="Normal"/>
    <w:link w:val="Heading4Char"/>
    <w:qFormat/>
    <w:rsid w:val="000558D2"/>
    <w:pPr>
      <w:keepNext/>
      <w:spacing w:after="0"/>
      <w:jc w:val="left"/>
      <w:outlineLvl w:val="3"/>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58D2"/>
    <w:rPr>
      <w:rFonts w:ascii="Arial" w:eastAsia="Times New Roman" w:hAnsi="Arial" w:cs="Times New Roman"/>
      <w:b/>
      <w:sz w:val="26"/>
      <w:szCs w:val="20"/>
      <w:lang w:val="en-GB"/>
    </w:rPr>
  </w:style>
  <w:style w:type="character" w:customStyle="1" w:styleId="Heading4Char">
    <w:name w:val="Heading 4 Char"/>
    <w:basedOn w:val="DefaultParagraphFont"/>
    <w:link w:val="Heading4"/>
    <w:rsid w:val="000558D2"/>
    <w:rPr>
      <w:rFonts w:ascii="Arial" w:eastAsia="Times New Roman" w:hAnsi="Arial" w:cs="Times New Roman"/>
      <w:b/>
      <w:sz w:val="22"/>
      <w:szCs w:val="20"/>
      <w:lang w:val="en-GB"/>
    </w:rPr>
  </w:style>
  <w:style w:type="paragraph" w:styleId="Header">
    <w:name w:val="header"/>
    <w:basedOn w:val="Normal"/>
    <w:link w:val="HeaderChar"/>
    <w:uiPriority w:val="99"/>
    <w:rsid w:val="000558D2"/>
    <w:pPr>
      <w:tabs>
        <w:tab w:val="center" w:pos="4153"/>
        <w:tab w:val="right" w:pos="8306"/>
      </w:tabs>
    </w:pPr>
  </w:style>
  <w:style w:type="character" w:customStyle="1" w:styleId="HeaderChar">
    <w:name w:val="Header Char"/>
    <w:basedOn w:val="DefaultParagraphFont"/>
    <w:link w:val="Header"/>
    <w:uiPriority w:val="99"/>
    <w:rsid w:val="000558D2"/>
    <w:rPr>
      <w:rFonts w:ascii="Times New Roman" w:eastAsia="Times New Roman" w:hAnsi="Times New Roman" w:cs="Times New Roman"/>
      <w:szCs w:val="20"/>
      <w:lang w:val="en-GB"/>
    </w:rPr>
  </w:style>
  <w:style w:type="paragraph" w:styleId="BodyTextIndent">
    <w:name w:val="Body Text Indent"/>
    <w:basedOn w:val="Normal"/>
    <w:link w:val="BodyTextIndentChar"/>
    <w:rsid w:val="000558D2"/>
    <w:pPr>
      <w:spacing w:after="120"/>
      <w:ind w:left="283"/>
    </w:pPr>
  </w:style>
  <w:style w:type="character" w:customStyle="1" w:styleId="BodyTextIndentChar">
    <w:name w:val="Body Text Indent Char"/>
    <w:basedOn w:val="DefaultParagraphFont"/>
    <w:link w:val="BodyTextIndent"/>
    <w:rsid w:val="000558D2"/>
    <w:rPr>
      <w:rFonts w:ascii="Times New Roman" w:eastAsia="Times New Roman" w:hAnsi="Times New Roman" w:cs="Times New Roman"/>
      <w:szCs w:val="20"/>
      <w:lang w:val="en-GB"/>
    </w:rPr>
  </w:style>
  <w:style w:type="paragraph" w:styleId="BalloonText">
    <w:name w:val="Balloon Text"/>
    <w:basedOn w:val="Normal"/>
    <w:link w:val="BalloonTextChar"/>
    <w:rsid w:val="00F7516A"/>
    <w:pPr>
      <w:spacing w:after="0"/>
    </w:pPr>
    <w:rPr>
      <w:rFonts w:ascii="Lucida Grande" w:hAnsi="Lucida Grande"/>
      <w:sz w:val="18"/>
      <w:szCs w:val="18"/>
    </w:rPr>
  </w:style>
  <w:style w:type="character" w:customStyle="1" w:styleId="BalloonTextChar">
    <w:name w:val="Balloon Text Char"/>
    <w:basedOn w:val="DefaultParagraphFont"/>
    <w:link w:val="BalloonText"/>
    <w:rsid w:val="00F7516A"/>
    <w:rPr>
      <w:rFonts w:ascii="Lucida Grande" w:eastAsia="Times New Roman" w:hAnsi="Lucida Grande" w:cs="Times New Roman"/>
      <w:sz w:val="18"/>
      <w:szCs w:val="18"/>
      <w:lang w:val="en-GB"/>
    </w:rPr>
  </w:style>
  <w:style w:type="paragraph" w:styleId="NormalWeb">
    <w:name w:val="Normal (Web)"/>
    <w:basedOn w:val="Normal"/>
    <w:uiPriority w:val="99"/>
    <w:unhideWhenUsed/>
    <w:rsid w:val="00F7516A"/>
    <w:pPr>
      <w:spacing w:before="100" w:beforeAutospacing="1" w:after="100" w:afterAutospacing="1"/>
      <w:jc w:val="left"/>
    </w:pPr>
    <w:rPr>
      <w:rFonts w:ascii="Times" w:eastAsiaTheme="minorEastAsia" w:hAnsi="Times"/>
      <w:sz w:val="20"/>
    </w:rPr>
  </w:style>
  <w:style w:type="paragraph" w:styleId="ListParagraph">
    <w:name w:val="List Paragraph"/>
    <w:basedOn w:val="Normal"/>
    <w:uiPriority w:val="34"/>
    <w:qFormat/>
    <w:rsid w:val="00F61541"/>
    <w:pPr>
      <w:ind w:left="720"/>
      <w:contextualSpacing/>
    </w:pPr>
  </w:style>
  <w:style w:type="table" w:styleId="TableGrid">
    <w:name w:val="Table Grid"/>
    <w:basedOn w:val="TableNormal"/>
    <w:rsid w:val="002765B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62B9B"/>
    <w:pPr>
      <w:tabs>
        <w:tab w:val="center" w:pos="4320"/>
        <w:tab w:val="right" w:pos="8640"/>
      </w:tabs>
      <w:spacing w:after="0"/>
    </w:pPr>
  </w:style>
  <w:style w:type="character" w:customStyle="1" w:styleId="FooterChar">
    <w:name w:val="Footer Char"/>
    <w:basedOn w:val="DefaultParagraphFont"/>
    <w:link w:val="Footer"/>
    <w:rsid w:val="00462B9B"/>
    <w:rPr>
      <w:rFonts w:ascii="Times New Roman" w:eastAsia="Times New Roman" w:hAnsi="Times New Roman" w:cs="Times New Roman"/>
      <w:szCs w:val="20"/>
      <w:lang w:val="en-GB"/>
    </w:rPr>
  </w:style>
  <w:style w:type="character" w:customStyle="1" w:styleId="Heading1Char">
    <w:name w:val="Heading 1 Char"/>
    <w:basedOn w:val="DefaultParagraphFont"/>
    <w:link w:val="Heading1"/>
    <w:rsid w:val="00807AB0"/>
    <w:rPr>
      <w:rFonts w:asciiTheme="majorHAnsi" w:eastAsiaTheme="majorEastAsia" w:hAnsiTheme="majorHAnsi" w:cstheme="majorBidi"/>
      <w:b/>
      <w:bCs/>
      <w:color w:val="345A8A" w:themeColor="accent1" w:themeShade="B5"/>
      <w:sz w:val="32"/>
      <w:szCs w:val="32"/>
      <w:lang w:val="en-GB"/>
    </w:rPr>
  </w:style>
  <w:style w:type="paragraph" w:styleId="BodyText">
    <w:name w:val="Body Text"/>
    <w:basedOn w:val="Normal"/>
    <w:link w:val="BodyTextChar"/>
    <w:rsid w:val="00807AB0"/>
    <w:pPr>
      <w:spacing w:after="120"/>
    </w:pPr>
  </w:style>
  <w:style w:type="character" w:customStyle="1" w:styleId="BodyTextChar">
    <w:name w:val="Body Text Char"/>
    <w:basedOn w:val="DefaultParagraphFont"/>
    <w:link w:val="BodyText"/>
    <w:rsid w:val="00807AB0"/>
    <w:rPr>
      <w:rFonts w:ascii="Times New Roman" w:eastAsia="Times New Roman" w:hAnsi="Times New Roman" w:cs="Times New Roman"/>
      <w:szCs w:val="20"/>
      <w:lang w:val="en-GB"/>
    </w:rPr>
  </w:style>
  <w:style w:type="paragraph" w:customStyle="1" w:styleId="ETBody">
    <w:name w:val="ET Body"/>
    <w:qFormat/>
    <w:rsid w:val="00755679"/>
    <w:pPr>
      <w:spacing w:after="60"/>
    </w:pPr>
    <w:rPr>
      <w:rFonts w:ascii="Garamond" w:eastAsia="Times New Roman" w:hAnsi="Garamond" w:cs="Times New Roman"/>
      <w:sz w:val="22"/>
      <w:lang w:val="en-GB" w:eastAsia="en-GB"/>
    </w:rPr>
  </w:style>
  <w:style w:type="paragraph" w:customStyle="1" w:styleId="ETBullet">
    <w:name w:val="ET Bullet"/>
    <w:basedOn w:val="ETBody"/>
    <w:qFormat/>
    <w:rsid w:val="00755679"/>
    <w:pPr>
      <w:numPr>
        <w:numId w:val="11"/>
      </w:numPr>
      <w:spacing w:after="40"/>
      <w:ind w:left="567" w:hanging="567"/>
    </w:pPr>
  </w:style>
  <w:style w:type="paragraph" w:customStyle="1" w:styleId="Detail">
    <w:name w:val="Detail"/>
    <w:basedOn w:val="Normal"/>
    <w:rsid w:val="00C008B9"/>
    <w:pPr>
      <w:numPr>
        <w:numId w:val="20"/>
      </w:numPr>
      <w:spacing w:after="0"/>
    </w:pPr>
    <w:rPr>
      <w:rFonts w:ascii="Arial" w:eastAsiaTheme="minorHAnsi" w:hAnsi="Arial" w:cs="Arial"/>
      <w:color w:val="000000"/>
      <w:sz w:val="20"/>
      <w:lang w:eastAsia="de-DE"/>
    </w:rPr>
  </w:style>
  <w:style w:type="paragraph" w:styleId="CommentText">
    <w:name w:val="annotation text"/>
    <w:basedOn w:val="Normal"/>
    <w:link w:val="CommentTextChar"/>
    <w:semiHidden/>
    <w:unhideWhenUsed/>
    <w:rsid w:val="005D44AC"/>
    <w:rPr>
      <w:sz w:val="20"/>
    </w:rPr>
  </w:style>
  <w:style w:type="character" w:customStyle="1" w:styleId="CommentTextChar">
    <w:name w:val="Comment Text Char"/>
    <w:basedOn w:val="DefaultParagraphFont"/>
    <w:link w:val="CommentText"/>
    <w:semiHidden/>
    <w:rsid w:val="005D44AC"/>
    <w:rPr>
      <w:rFonts w:ascii="Times New Roman" w:eastAsia="Times New Roman" w:hAnsi="Times New Roman" w:cs="Times New Roman"/>
      <w:sz w:val="20"/>
      <w:szCs w:val="20"/>
      <w:lang w:val="en-GB"/>
    </w:rPr>
  </w:style>
  <w:style w:type="character" w:styleId="CommentReference">
    <w:name w:val="annotation reference"/>
    <w:basedOn w:val="DefaultParagraphFont"/>
    <w:semiHidden/>
    <w:unhideWhenUsed/>
    <w:rsid w:val="005D44AC"/>
    <w:rPr>
      <w:sz w:val="16"/>
      <w:szCs w:val="16"/>
    </w:rPr>
  </w:style>
  <w:style w:type="paragraph" w:styleId="CommentSubject">
    <w:name w:val="annotation subject"/>
    <w:basedOn w:val="CommentText"/>
    <w:next w:val="CommentText"/>
    <w:link w:val="CommentSubjectChar"/>
    <w:semiHidden/>
    <w:unhideWhenUsed/>
    <w:rsid w:val="00163E29"/>
    <w:rPr>
      <w:b/>
      <w:bCs/>
    </w:rPr>
  </w:style>
  <w:style w:type="character" w:customStyle="1" w:styleId="CommentSubjectChar">
    <w:name w:val="Comment Subject Char"/>
    <w:basedOn w:val="CommentTextChar"/>
    <w:link w:val="CommentSubject"/>
    <w:semiHidden/>
    <w:rsid w:val="00163E2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005">
      <w:bodyDiv w:val="1"/>
      <w:marLeft w:val="0"/>
      <w:marRight w:val="0"/>
      <w:marTop w:val="0"/>
      <w:marBottom w:val="0"/>
      <w:divBdr>
        <w:top w:val="none" w:sz="0" w:space="0" w:color="auto"/>
        <w:left w:val="none" w:sz="0" w:space="0" w:color="auto"/>
        <w:bottom w:val="none" w:sz="0" w:space="0" w:color="auto"/>
        <w:right w:val="none" w:sz="0" w:space="0" w:color="auto"/>
      </w:divBdr>
    </w:div>
    <w:div w:id="94137734">
      <w:bodyDiv w:val="1"/>
      <w:marLeft w:val="0"/>
      <w:marRight w:val="0"/>
      <w:marTop w:val="0"/>
      <w:marBottom w:val="0"/>
      <w:divBdr>
        <w:top w:val="none" w:sz="0" w:space="0" w:color="auto"/>
        <w:left w:val="none" w:sz="0" w:space="0" w:color="auto"/>
        <w:bottom w:val="none" w:sz="0" w:space="0" w:color="auto"/>
        <w:right w:val="none" w:sz="0" w:space="0" w:color="auto"/>
      </w:divBdr>
    </w:div>
    <w:div w:id="766316003">
      <w:bodyDiv w:val="1"/>
      <w:marLeft w:val="0"/>
      <w:marRight w:val="0"/>
      <w:marTop w:val="0"/>
      <w:marBottom w:val="0"/>
      <w:divBdr>
        <w:top w:val="none" w:sz="0" w:space="0" w:color="auto"/>
        <w:left w:val="none" w:sz="0" w:space="0" w:color="auto"/>
        <w:bottom w:val="none" w:sz="0" w:space="0" w:color="auto"/>
        <w:right w:val="none" w:sz="0" w:space="0" w:color="auto"/>
      </w:divBdr>
    </w:div>
    <w:div w:id="1025909073">
      <w:bodyDiv w:val="1"/>
      <w:marLeft w:val="0"/>
      <w:marRight w:val="0"/>
      <w:marTop w:val="0"/>
      <w:marBottom w:val="0"/>
      <w:divBdr>
        <w:top w:val="none" w:sz="0" w:space="0" w:color="auto"/>
        <w:left w:val="none" w:sz="0" w:space="0" w:color="auto"/>
        <w:bottom w:val="none" w:sz="0" w:space="0" w:color="auto"/>
        <w:right w:val="none" w:sz="0" w:space="0" w:color="auto"/>
      </w:divBdr>
    </w:div>
    <w:div w:id="1281257767">
      <w:bodyDiv w:val="1"/>
      <w:marLeft w:val="0"/>
      <w:marRight w:val="0"/>
      <w:marTop w:val="0"/>
      <w:marBottom w:val="0"/>
      <w:divBdr>
        <w:top w:val="none" w:sz="0" w:space="0" w:color="auto"/>
        <w:left w:val="none" w:sz="0" w:space="0" w:color="auto"/>
        <w:bottom w:val="none" w:sz="0" w:space="0" w:color="auto"/>
        <w:right w:val="none" w:sz="0" w:space="0" w:color="auto"/>
      </w:divBdr>
    </w:div>
    <w:div w:id="1467041459">
      <w:bodyDiv w:val="1"/>
      <w:marLeft w:val="0"/>
      <w:marRight w:val="0"/>
      <w:marTop w:val="0"/>
      <w:marBottom w:val="0"/>
      <w:divBdr>
        <w:top w:val="none" w:sz="0" w:space="0" w:color="auto"/>
        <w:left w:val="none" w:sz="0" w:space="0" w:color="auto"/>
        <w:bottom w:val="none" w:sz="0" w:space="0" w:color="auto"/>
        <w:right w:val="none" w:sz="0" w:space="0" w:color="auto"/>
      </w:divBdr>
    </w:div>
    <w:div w:id="174923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2D7AD-7240-40E5-8139-4AD6ED932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3598</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Wise Training &amp; Development Ltd</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Wise</dc:creator>
  <cp:lastModifiedBy>Vanessa Horsey</cp:lastModifiedBy>
  <cp:revision>2</cp:revision>
  <cp:lastPrinted>2015-07-13T16:15:00Z</cp:lastPrinted>
  <dcterms:created xsi:type="dcterms:W3CDTF">2023-05-12T07:05:00Z</dcterms:created>
  <dcterms:modified xsi:type="dcterms:W3CDTF">2023-05-12T07:05:00Z</dcterms:modified>
</cp:coreProperties>
</file>